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47A1E" w14:textId="77777777" w:rsidR="00546BD0" w:rsidRDefault="006A2BE9">
      <w:pPr>
        <w:rPr>
          <w:rFonts w:asciiTheme="majorHAnsi" w:hAnsiTheme="majorHAnsi" w:cs="Arial"/>
        </w:rPr>
      </w:pPr>
      <w:r>
        <w:rPr>
          <w:noProof/>
        </w:rPr>
        <w:drawing>
          <wp:inline distT="0" distB="0" distL="0" distR="0" wp14:anchorId="46875824" wp14:editId="514D496C">
            <wp:extent cx="5740400" cy="3556000"/>
            <wp:effectExtent l="0" t="0" r="0" b="0"/>
            <wp:docPr id="1" name="Obraz 10" descr="Obraz zawierający talerz&#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0" descr="Obraz zawierający talerz&#10;&#10;Opis wygenerowany automatycznie"/>
                    <pic:cNvPicPr>
                      <a:picLocks noChangeAspect="1" noChangeArrowheads="1"/>
                    </pic:cNvPicPr>
                  </pic:nvPicPr>
                  <pic:blipFill>
                    <a:blip r:embed="rId6"/>
                    <a:stretch>
                      <a:fillRect/>
                    </a:stretch>
                  </pic:blipFill>
                  <pic:spPr bwMode="auto">
                    <a:xfrm>
                      <a:off x="0" y="0"/>
                      <a:ext cx="5740400" cy="3556000"/>
                    </a:xfrm>
                    <a:prstGeom prst="rect">
                      <a:avLst/>
                    </a:prstGeom>
                  </pic:spPr>
                </pic:pic>
              </a:graphicData>
            </a:graphic>
          </wp:inline>
        </w:drawing>
      </w:r>
    </w:p>
    <w:p w14:paraId="23BD8BB8" w14:textId="77777777" w:rsidR="00546BD0" w:rsidRDefault="006A2BE9">
      <w:pPr>
        <w:jc w:val="center"/>
        <w:rPr>
          <w:rFonts w:asciiTheme="majorHAnsi" w:hAnsiTheme="majorHAnsi" w:cstheme="majorHAnsi"/>
          <w:b/>
          <w:sz w:val="44"/>
          <w:szCs w:val="44"/>
        </w:rPr>
      </w:pPr>
      <w:r>
        <w:rPr>
          <w:rFonts w:asciiTheme="majorHAnsi" w:hAnsiTheme="majorHAnsi" w:cstheme="majorHAnsi"/>
          <w:b/>
          <w:sz w:val="44"/>
          <w:szCs w:val="44"/>
        </w:rPr>
        <w:t>22–26.09.2020</w:t>
      </w:r>
    </w:p>
    <w:p w14:paraId="39A5DBE0" w14:textId="77777777" w:rsidR="00546BD0" w:rsidRDefault="006A2BE9">
      <w:pPr>
        <w:jc w:val="center"/>
        <w:rPr>
          <w:rFonts w:asciiTheme="majorHAnsi" w:hAnsiTheme="majorHAnsi" w:cstheme="majorHAnsi"/>
          <w:b/>
          <w:sz w:val="44"/>
          <w:szCs w:val="44"/>
        </w:rPr>
      </w:pPr>
      <w:r>
        <w:rPr>
          <w:rFonts w:asciiTheme="majorHAnsi" w:hAnsiTheme="majorHAnsi" w:cstheme="majorHAnsi"/>
          <w:b/>
          <w:sz w:val="44"/>
          <w:szCs w:val="44"/>
        </w:rPr>
        <w:t>30.09–4.10.2020</w:t>
      </w:r>
    </w:p>
    <w:p w14:paraId="2AF0E589" w14:textId="77777777" w:rsidR="00546BD0" w:rsidRDefault="00546BD0">
      <w:pPr>
        <w:jc w:val="both"/>
        <w:rPr>
          <w:rFonts w:asciiTheme="majorHAnsi" w:hAnsiTheme="majorHAnsi" w:cstheme="majorHAnsi"/>
          <w:b/>
        </w:rPr>
      </w:pPr>
    </w:p>
    <w:p w14:paraId="76A28558" w14:textId="77777777" w:rsidR="00546BD0" w:rsidRDefault="006A2BE9">
      <w:pPr>
        <w:jc w:val="both"/>
        <w:rPr>
          <w:rFonts w:asciiTheme="majorHAnsi" w:hAnsiTheme="majorHAnsi" w:cstheme="majorHAnsi"/>
        </w:rPr>
      </w:pPr>
      <w:r>
        <w:rPr>
          <w:rFonts w:asciiTheme="majorHAnsi" w:hAnsiTheme="majorHAnsi" w:cstheme="majorHAnsi"/>
        </w:rPr>
        <w:t>Festiwal zawsze był dla nas świadectwem czasu, w jakim się znajdujemy. Próbą rozpoznania, w jaki sposób postrzegamy, rozpoznajemy, słyszymy rzeczywistość. Był naszym dialogiem zarówno z przestrzenią miasta, jak i nieoczywistością współczesnego świata. Był też powoływanym za każdym razem wspólnotowym świętem, spotykaniem kultur, oswajaniem inności. Zawsze starał się zapraszać do bycia blisko.</w:t>
      </w:r>
    </w:p>
    <w:p w14:paraId="53E2733C" w14:textId="77777777" w:rsidR="00546BD0" w:rsidRDefault="00546BD0">
      <w:pPr>
        <w:jc w:val="both"/>
        <w:rPr>
          <w:rFonts w:asciiTheme="majorHAnsi" w:hAnsiTheme="majorHAnsi" w:cstheme="majorHAnsi"/>
        </w:rPr>
      </w:pPr>
    </w:p>
    <w:p w14:paraId="316B9EC9" w14:textId="77777777" w:rsidR="00546BD0" w:rsidRDefault="006A2BE9">
      <w:pPr>
        <w:jc w:val="both"/>
        <w:rPr>
          <w:rFonts w:asciiTheme="majorHAnsi" w:hAnsiTheme="majorHAnsi" w:cstheme="majorHAnsi"/>
        </w:rPr>
      </w:pPr>
      <w:r>
        <w:rPr>
          <w:rFonts w:asciiTheme="majorHAnsi" w:hAnsiTheme="majorHAnsi" w:cstheme="majorHAnsi"/>
        </w:rPr>
        <w:t>W czasie obecnym – w którym wszyscy poddani jesteśmy niezwykle przewrotnemu (zbiorowemu, choć przeżywanemu w wymuszonej izolacji) doświadczeniu – nie sposób nie odnieść się do sytuacji, która każe na nowo definiować poczucie wspólnoty, komunikacji i dbałości o drugiego człowieka. Nie sposób nie zadać sobie pytań, które warunkują zmianę myślenia także o formule wydarzenia.</w:t>
      </w:r>
    </w:p>
    <w:p w14:paraId="08B764A2" w14:textId="77777777" w:rsidR="00546BD0" w:rsidRDefault="00546BD0">
      <w:pPr>
        <w:jc w:val="both"/>
        <w:rPr>
          <w:rFonts w:asciiTheme="majorHAnsi" w:hAnsiTheme="majorHAnsi" w:cstheme="majorHAnsi"/>
        </w:rPr>
      </w:pPr>
    </w:p>
    <w:p w14:paraId="7E9C45A2" w14:textId="77777777" w:rsidR="00546BD0" w:rsidRDefault="00546BD0">
      <w:pPr>
        <w:jc w:val="both"/>
        <w:rPr>
          <w:rFonts w:asciiTheme="majorHAnsi" w:hAnsiTheme="majorHAnsi" w:cstheme="majorHAnsi"/>
        </w:rPr>
      </w:pPr>
    </w:p>
    <w:p w14:paraId="4C284D30" w14:textId="77777777" w:rsidR="00546BD0" w:rsidRDefault="006A2BE9">
      <w:pPr>
        <w:jc w:val="both"/>
        <w:rPr>
          <w:rFonts w:asciiTheme="majorHAnsi" w:hAnsiTheme="majorHAnsi" w:cstheme="majorHAnsi"/>
        </w:rPr>
      </w:pPr>
      <w:r>
        <w:rPr>
          <w:rFonts w:asciiTheme="majorHAnsi" w:hAnsiTheme="majorHAnsi" w:cstheme="majorHAnsi"/>
        </w:rPr>
        <w:lastRenderedPageBreak/>
        <w:t>Chcemy więc w tej, po raz pierwszy jesiennej, już niewakacyjnej edycji Spoiw Kultury, zaproponować naszym widzom czas rozproszenia, niespieszności. Czas spotykania, lecz z zachowaniem fizycznego dystansu – będący jednocześnie próbą określenia, czym ten dystans jest, jakie są jego konsekwencje, jak na nowo ustawia on relacje społeczne, jak opisuje naszą kruchość i samotność.</w:t>
      </w:r>
    </w:p>
    <w:p w14:paraId="412615A9" w14:textId="77777777" w:rsidR="00546BD0" w:rsidRDefault="00546BD0">
      <w:pPr>
        <w:jc w:val="both"/>
        <w:rPr>
          <w:rFonts w:asciiTheme="majorHAnsi" w:hAnsiTheme="majorHAnsi" w:cstheme="majorHAnsi"/>
        </w:rPr>
      </w:pPr>
    </w:p>
    <w:p w14:paraId="6D19CB75" w14:textId="77777777" w:rsidR="00546BD0" w:rsidRDefault="006A2BE9">
      <w:pPr>
        <w:jc w:val="both"/>
        <w:rPr>
          <w:rFonts w:asciiTheme="majorHAnsi" w:hAnsiTheme="majorHAnsi" w:cstheme="majorHAnsi"/>
        </w:rPr>
      </w:pPr>
      <w:r>
        <w:rPr>
          <w:rFonts w:asciiTheme="majorHAnsi" w:hAnsiTheme="majorHAnsi" w:cstheme="majorHAnsi"/>
        </w:rPr>
        <w:t xml:space="preserve">Program podzielimy na dwa bloki realizowane w dwóch kolejnych tygodniach: pierwszy będzie rozmową z przeszłością i historią, drugi – próbą diagnozy skrawków teraźniejszości. Na jeden dzień przypadać będzie jedno wydarzenie (eksplorujące różne nieoczywiste przestrzenie miasta), które stanie się tematem/powodem bezpośredniego lub pośredniego – budowanego na świadomym dystansie – spotkania twórcy z widzem. Nasze zaproszenie do zbudowania artystycznych wypowiedzi w kontekście czasu i miejsca przyjęli między innymi: Paweł Szamburski, Weronika </w:t>
      </w:r>
      <w:proofErr w:type="spellStart"/>
      <w:r>
        <w:rPr>
          <w:rFonts w:asciiTheme="majorHAnsi" w:hAnsiTheme="majorHAnsi" w:cstheme="majorHAnsi"/>
        </w:rPr>
        <w:t>Fibich</w:t>
      </w:r>
      <w:proofErr w:type="spellEnd"/>
      <w:r>
        <w:rPr>
          <w:rFonts w:asciiTheme="majorHAnsi" w:hAnsiTheme="majorHAnsi" w:cstheme="majorHAnsi"/>
        </w:rPr>
        <w:t xml:space="preserve"> i Natalia Szostak,</w:t>
      </w:r>
      <w:r>
        <w:rPr>
          <w:rFonts w:asciiTheme="majorHAnsi" w:hAnsiTheme="majorHAnsi" w:cstheme="majorHAnsi"/>
          <w:color w:val="222222"/>
          <w:shd w:val="clear" w:color="auto" w:fill="FFFFFF"/>
        </w:rPr>
        <w:t xml:space="preserve"> Patrycja Dołowy i Michelle </w:t>
      </w:r>
      <w:proofErr w:type="spellStart"/>
      <w:r>
        <w:rPr>
          <w:rFonts w:asciiTheme="majorHAnsi" w:hAnsiTheme="majorHAnsi" w:cstheme="majorHAnsi"/>
          <w:color w:val="222222"/>
          <w:shd w:val="clear" w:color="auto" w:fill="FFFFFF"/>
        </w:rPr>
        <w:t>Levy</w:t>
      </w:r>
      <w:proofErr w:type="spellEnd"/>
      <w:r>
        <w:rPr>
          <w:rFonts w:asciiTheme="majorHAnsi" w:hAnsiTheme="majorHAnsi" w:cstheme="majorHAnsi"/>
          <w:color w:val="222222"/>
          <w:shd w:val="clear" w:color="auto" w:fill="FFFFFF"/>
        </w:rPr>
        <w:t xml:space="preserve"> wraz z Kathleen </w:t>
      </w:r>
      <w:proofErr w:type="spellStart"/>
      <w:r>
        <w:rPr>
          <w:rFonts w:asciiTheme="majorHAnsi" w:hAnsiTheme="majorHAnsi" w:cstheme="majorHAnsi"/>
          <w:color w:val="222222"/>
          <w:shd w:val="clear" w:color="auto" w:fill="FFFFFF"/>
        </w:rPr>
        <w:t>Amshoff</w:t>
      </w:r>
      <w:proofErr w:type="spellEnd"/>
      <w:r>
        <w:rPr>
          <w:rFonts w:asciiTheme="majorHAnsi" w:hAnsiTheme="majorHAnsi" w:cstheme="majorHAnsi"/>
          <w:color w:val="222222"/>
          <w:shd w:val="clear" w:color="auto" w:fill="FFFFFF"/>
        </w:rPr>
        <w:t>,</w:t>
      </w:r>
      <w:r>
        <w:rPr>
          <w:rFonts w:asciiTheme="majorHAnsi" w:hAnsiTheme="majorHAnsi" w:cstheme="majorHAnsi"/>
        </w:rPr>
        <w:t xml:space="preserve"> Ludomir Franczak, Robert Mleczko i</w:t>
      </w:r>
      <w:r>
        <w:rPr>
          <w:rFonts w:asciiTheme="majorHAnsi" w:hAnsiTheme="majorHAnsi" w:cstheme="majorHAnsi"/>
          <w:color w:val="222222"/>
          <w:shd w:val="clear" w:color="auto" w:fill="FFFFFF"/>
        </w:rPr>
        <w:t xml:space="preserve"> Adam </w:t>
      </w:r>
      <w:proofErr w:type="spellStart"/>
      <w:r>
        <w:rPr>
          <w:rFonts w:asciiTheme="majorHAnsi" w:hAnsiTheme="majorHAnsi" w:cstheme="majorHAnsi"/>
          <w:color w:val="222222"/>
          <w:shd w:val="clear" w:color="auto" w:fill="FFFFFF"/>
        </w:rPr>
        <w:t>Majiczek</w:t>
      </w:r>
      <w:proofErr w:type="spellEnd"/>
      <w:r>
        <w:rPr>
          <w:rFonts w:asciiTheme="majorHAnsi" w:hAnsiTheme="majorHAnsi" w:cstheme="majorHAnsi"/>
        </w:rPr>
        <w:t xml:space="preserve">, Łona i Webber, grupa </w:t>
      </w:r>
      <w:proofErr w:type="spellStart"/>
      <w:proofErr w:type="gramStart"/>
      <w:r>
        <w:rPr>
          <w:rFonts w:asciiTheme="majorHAnsi" w:hAnsiTheme="majorHAnsi" w:cstheme="majorHAnsi"/>
        </w:rPr>
        <w:t>t.kanka</w:t>
      </w:r>
      <w:proofErr w:type="spellEnd"/>
      <w:proofErr w:type="gramEnd"/>
      <w:r>
        <w:rPr>
          <w:rFonts w:asciiTheme="majorHAnsi" w:hAnsiTheme="majorHAnsi" w:cstheme="majorHAnsi"/>
        </w:rPr>
        <w:t xml:space="preserve">, Instytut Sztuk </w:t>
      </w:r>
      <w:proofErr w:type="spellStart"/>
      <w:r>
        <w:rPr>
          <w:rFonts w:asciiTheme="majorHAnsi" w:hAnsiTheme="majorHAnsi" w:cstheme="majorHAnsi"/>
        </w:rPr>
        <w:t>Performatywnych</w:t>
      </w:r>
      <w:proofErr w:type="spellEnd"/>
      <w:r>
        <w:rPr>
          <w:rFonts w:asciiTheme="majorHAnsi" w:hAnsiTheme="majorHAnsi" w:cstheme="majorHAnsi"/>
        </w:rPr>
        <w:t xml:space="preserve"> (Weronika Szczawińska), Kolektyw LIGNA, korsykański zespół </w:t>
      </w:r>
      <w:proofErr w:type="spellStart"/>
      <w:r>
        <w:rPr>
          <w:rFonts w:asciiTheme="majorHAnsi" w:hAnsiTheme="majorHAnsi" w:cstheme="majorHAnsi"/>
        </w:rPr>
        <w:t>Tempvs</w:t>
      </w:r>
      <w:proofErr w:type="spellEnd"/>
      <w:r>
        <w:rPr>
          <w:rFonts w:asciiTheme="majorHAnsi" w:hAnsiTheme="majorHAnsi" w:cstheme="majorHAnsi"/>
        </w:rPr>
        <w:t xml:space="preserve"> </w:t>
      </w:r>
      <w:proofErr w:type="spellStart"/>
      <w:r>
        <w:rPr>
          <w:rFonts w:asciiTheme="majorHAnsi" w:hAnsiTheme="majorHAnsi" w:cstheme="majorHAnsi"/>
        </w:rPr>
        <w:t>Fvgit</w:t>
      </w:r>
      <w:proofErr w:type="spellEnd"/>
      <w:r>
        <w:rPr>
          <w:rFonts w:asciiTheme="majorHAnsi" w:hAnsiTheme="majorHAnsi" w:cstheme="majorHAnsi"/>
        </w:rPr>
        <w:t>.</w:t>
      </w:r>
    </w:p>
    <w:p w14:paraId="119F4A42" w14:textId="77777777" w:rsidR="00546BD0" w:rsidRDefault="00546BD0">
      <w:pPr>
        <w:jc w:val="both"/>
        <w:rPr>
          <w:rFonts w:asciiTheme="majorHAnsi" w:hAnsiTheme="majorHAnsi" w:cstheme="majorHAnsi"/>
        </w:rPr>
      </w:pPr>
    </w:p>
    <w:p w14:paraId="26F0781B" w14:textId="77777777" w:rsidR="00546BD0" w:rsidRDefault="006A2BE9">
      <w:pPr>
        <w:jc w:val="both"/>
      </w:pPr>
      <w:r>
        <w:rPr>
          <w:rFonts w:asciiTheme="majorHAnsi" w:hAnsiTheme="majorHAnsi" w:cstheme="majorHAnsi"/>
        </w:rPr>
        <w:t xml:space="preserve">Zachęcamy do obserwowania strony </w:t>
      </w:r>
      <w:hyperlink r:id="rId7">
        <w:r>
          <w:rPr>
            <w:rStyle w:val="czeinternetowe"/>
            <w:rFonts w:asciiTheme="majorHAnsi" w:hAnsiTheme="majorHAnsi" w:cstheme="majorHAnsi"/>
          </w:rPr>
          <w:t>www.spoiwakultury.eu</w:t>
        </w:r>
      </w:hyperlink>
      <w:r>
        <w:rPr>
          <w:rFonts w:asciiTheme="majorHAnsi" w:hAnsiTheme="majorHAnsi" w:cstheme="majorHAnsi"/>
        </w:rPr>
        <w:t>, a także profilu „Spoiwa Festiwal” na portalu Facebook.</w:t>
      </w:r>
    </w:p>
    <w:p w14:paraId="723C6B23" w14:textId="77777777" w:rsidR="00546BD0" w:rsidRDefault="00546BD0">
      <w:pPr>
        <w:jc w:val="both"/>
        <w:rPr>
          <w:rFonts w:asciiTheme="majorHAnsi" w:hAnsiTheme="majorHAnsi" w:cstheme="majorHAnsi"/>
        </w:rPr>
      </w:pPr>
    </w:p>
    <w:p w14:paraId="12E71AEC" w14:textId="77777777" w:rsidR="00546BD0" w:rsidRDefault="00546BD0">
      <w:pPr>
        <w:jc w:val="both"/>
        <w:rPr>
          <w:rFonts w:asciiTheme="majorHAnsi" w:hAnsiTheme="majorHAnsi" w:cstheme="majorHAnsi"/>
          <w:color w:val="FF0000"/>
        </w:rPr>
      </w:pPr>
    </w:p>
    <w:p w14:paraId="4700974A" w14:textId="77777777" w:rsidR="00546BD0" w:rsidRDefault="00546BD0">
      <w:pPr>
        <w:spacing w:line="276" w:lineRule="auto"/>
        <w:jc w:val="both"/>
        <w:rPr>
          <w:rFonts w:asciiTheme="majorHAnsi" w:hAnsiTheme="majorHAnsi" w:cstheme="majorHAnsi"/>
          <w:color w:val="FF0000"/>
        </w:rPr>
      </w:pPr>
    </w:p>
    <w:p w14:paraId="7CB8DDA0" w14:textId="77777777" w:rsidR="00546BD0" w:rsidRDefault="006A2BE9">
      <w:pPr>
        <w:jc w:val="both"/>
        <w:rPr>
          <w:rFonts w:asciiTheme="majorHAnsi" w:hAnsiTheme="majorHAnsi" w:cstheme="majorHAnsi"/>
        </w:rPr>
      </w:pPr>
      <w:r>
        <w:rPr>
          <w:rFonts w:asciiTheme="majorHAnsi" w:hAnsiTheme="majorHAnsi" w:cstheme="majorHAnsi"/>
        </w:rPr>
        <w:t>W związku z aktualną sytuacją epidemiologiczną w Polsce musimy bardzo ograniczyć obecność bezpośrednich uczestników poszczególnych wydarzeń. Bezpłatne wejściówki rezerwować można tylko drogą mailową: info@kana.art.pl – jedna osoba może zarezerwować maksymalnie dwie wejściówki na wybrane wydarzenie (w treści maila prosimy podać imię, nazwisko, numer telefonu oraz dookreślić punkt programu). O dalszych procedurach będziemy komunikować się z Widzami indywidualnie drogą mailową lub telefoniczną.</w:t>
      </w:r>
    </w:p>
    <w:p w14:paraId="5B1B4AF8" w14:textId="77777777" w:rsidR="00546BD0" w:rsidRDefault="00546BD0">
      <w:pPr>
        <w:spacing w:line="276" w:lineRule="auto"/>
        <w:jc w:val="both"/>
        <w:rPr>
          <w:rFonts w:asciiTheme="majorHAnsi" w:hAnsiTheme="majorHAnsi" w:cstheme="majorHAnsi"/>
        </w:rPr>
      </w:pPr>
    </w:p>
    <w:p w14:paraId="4117F212" w14:textId="77777777" w:rsidR="00546BD0" w:rsidRDefault="006A2BE9">
      <w:pPr>
        <w:spacing w:line="276" w:lineRule="auto"/>
        <w:jc w:val="both"/>
        <w:rPr>
          <w:rFonts w:asciiTheme="majorHAnsi" w:hAnsiTheme="majorHAnsi" w:cstheme="majorHAnsi"/>
        </w:rPr>
      </w:pPr>
      <w:r>
        <w:rPr>
          <w:rFonts w:asciiTheme="majorHAnsi" w:hAnsiTheme="majorHAnsi" w:cstheme="majorHAnsi"/>
        </w:rPr>
        <w:t xml:space="preserve">Jesteśmy bardzo podekscytowani faktem, że część wydarzeń będziemy mogli po raz pierwszy przeprowadzić w Internecie w formule live streaming, co oznacza, że będziemy mogli spotkać się z Widzami na całym świecie! Pamiętamy, że bezpieczeństwo jest najważniejsze, a nowe jakości niech staną się naszym wspólnym, nowym doświadczeniem poszukiwania Spotkania i bycia razem. </w:t>
      </w:r>
    </w:p>
    <w:p w14:paraId="4EAE7E8B" w14:textId="77777777" w:rsidR="00546BD0" w:rsidRDefault="00546BD0"/>
    <w:p w14:paraId="17398AD1" w14:textId="77777777" w:rsidR="00546BD0" w:rsidRDefault="00546BD0">
      <w:pPr>
        <w:jc w:val="both"/>
        <w:rPr>
          <w:rFonts w:asciiTheme="majorHAnsi" w:hAnsiTheme="majorHAnsi" w:cstheme="majorHAnsi"/>
          <w:b/>
          <w:highlight w:val="white"/>
        </w:rPr>
      </w:pPr>
    </w:p>
    <w:p w14:paraId="158F321F" w14:textId="77777777" w:rsidR="00546BD0" w:rsidRDefault="006A2BE9">
      <w:pPr>
        <w:jc w:val="center"/>
        <w:rPr>
          <w:rFonts w:asciiTheme="majorHAnsi" w:hAnsiTheme="majorHAnsi" w:cstheme="majorHAnsi"/>
          <w:b/>
          <w:sz w:val="48"/>
          <w:szCs w:val="48"/>
          <w:highlight w:val="white"/>
        </w:rPr>
      </w:pPr>
      <w:r>
        <w:rPr>
          <w:rFonts w:asciiTheme="majorHAnsi" w:hAnsiTheme="majorHAnsi" w:cstheme="majorHAnsi"/>
          <w:b/>
          <w:sz w:val="48"/>
          <w:szCs w:val="48"/>
          <w:shd w:val="clear" w:color="auto" w:fill="FFFFFF"/>
        </w:rPr>
        <w:lastRenderedPageBreak/>
        <w:t>PROGRAM</w:t>
      </w:r>
    </w:p>
    <w:p w14:paraId="31827999" w14:textId="77777777" w:rsidR="00546BD0" w:rsidRDefault="00546BD0">
      <w:pPr>
        <w:jc w:val="both"/>
        <w:rPr>
          <w:rFonts w:asciiTheme="majorHAnsi" w:hAnsiTheme="majorHAnsi" w:cstheme="majorHAnsi"/>
          <w:b/>
          <w:highlight w:val="white"/>
        </w:rPr>
      </w:pPr>
    </w:p>
    <w:p w14:paraId="757FAE1B" w14:textId="77777777" w:rsidR="00546BD0" w:rsidRDefault="00546BD0">
      <w:pPr>
        <w:jc w:val="both"/>
        <w:rPr>
          <w:rFonts w:asciiTheme="majorHAnsi" w:hAnsiTheme="majorHAnsi" w:cstheme="majorHAnsi"/>
          <w:b/>
          <w:highlight w:val="white"/>
        </w:rPr>
      </w:pPr>
    </w:p>
    <w:p w14:paraId="3E47459C" w14:textId="77777777" w:rsidR="00546BD0" w:rsidRDefault="006A2BE9">
      <w:pPr>
        <w:spacing w:line="276" w:lineRule="auto"/>
        <w:jc w:val="both"/>
        <w:rPr>
          <w:rFonts w:asciiTheme="majorHAnsi" w:hAnsiTheme="majorHAnsi" w:cstheme="majorHAnsi"/>
          <w:b/>
          <w:bCs/>
          <w:color w:val="050505"/>
        </w:rPr>
      </w:pPr>
      <w:r>
        <w:rPr>
          <w:rFonts w:asciiTheme="majorHAnsi" w:hAnsiTheme="majorHAnsi" w:cstheme="majorHAnsi"/>
          <w:b/>
          <w:bCs/>
          <w:color w:val="050505"/>
        </w:rPr>
        <w:t>SET PIERWSZY:</w:t>
      </w:r>
    </w:p>
    <w:p w14:paraId="4F4638A1" w14:textId="77777777" w:rsidR="00546BD0" w:rsidRDefault="00546BD0">
      <w:pPr>
        <w:spacing w:line="276" w:lineRule="auto"/>
        <w:jc w:val="both"/>
        <w:rPr>
          <w:rFonts w:asciiTheme="majorHAnsi" w:hAnsiTheme="majorHAnsi" w:cstheme="majorHAnsi"/>
          <w:color w:val="050505"/>
        </w:rPr>
      </w:pPr>
    </w:p>
    <w:p w14:paraId="53F752DA" w14:textId="77777777" w:rsidR="00546BD0" w:rsidRDefault="006A2BE9">
      <w:pPr>
        <w:spacing w:line="276" w:lineRule="auto"/>
        <w:jc w:val="both"/>
        <w:rPr>
          <w:rFonts w:asciiTheme="majorHAnsi" w:hAnsiTheme="majorHAnsi" w:cstheme="majorHAnsi"/>
          <w:color w:val="050505"/>
        </w:rPr>
      </w:pPr>
      <w:r>
        <w:rPr>
          <w:rFonts w:asciiTheme="majorHAnsi" w:hAnsiTheme="majorHAnsi" w:cstheme="majorHAnsi"/>
          <w:color w:val="050505"/>
        </w:rPr>
        <w:t>22 września, od godziny 12, „Wprawka”, Szostak/</w:t>
      </w:r>
      <w:proofErr w:type="spellStart"/>
      <w:r>
        <w:rPr>
          <w:rFonts w:asciiTheme="majorHAnsi" w:hAnsiTheme="majorHAnsi" w:cstheme="majorHAnsi"/>
          <w:color w:val="050505"/>
        </w:rPr>
        <w:t>Fibich</w:t>
      </w:r>
      <w:proofErr w:type="spellEnd"/>
      <w:r>
        <w:rPr>
          <w:rFonts w:asciiTheme="majorHAnsi" w:hAnsiTheme="majorHAnsi" w:cstheme="majorHAnsi"/>
          <w:color w:val="050505"/>
        </w:rPr>
        <w:t xml:space="preserve">, Dzielnica </w:t>
      </w:r>
      <w:proofErr w:type="spellStart"/>
      <w:r>
        <w:rPr>
          <w:rFonts w:asciiTheme="majorHAnsi" w:hAnsiTheme="majorHAnsi" w:cstheme="majorHAnsi"/>
          <w:color w:val="050505"/>
        </w:rPr>
        <w:t>Niebuszewo</w:t>
      </w:r>
      <w:proofErr w:type="spellEnd"/>
      <w:r>
        <w:rPr>
          <w:rFonts w:asciiTheme="majorHAnsi" w:hAnsiTheme="majorHAnsi" w:cstheme="majorHAnsi"/>
          <w:color w:val="050505"/>
        </w:rPr>
        <w:t>, instalacja</w:t>
      </w:r>
    </w:p>
    <w:p w14:paraId="52325148" w14:textId="77777777" w:rsidR="00546BD0" w:rsidRDefault="00546BD0">
      <w:pPr>
        <w:spacing w:line="276" w:lineRule="auto"/>
        <w:jc w:val="both"/>
        <w:rPr>
          <w:rFonts w:asciiTheme="majorHAnsi" w:hAnsiTheme="majorHAnsi" w:cstheme="majorHAnsi"/>
          <w:color w:val="050505"/>
        </w:rPr>
      </w:pPr>
    </w:p>
    <w:p w14:paraId="6F651A0F" w14:textId="77777777" w:rsidR="00546BD0" w:rsidRDefault="006A2BE9">
      <w:pPr>
        <w:spacing w:line="276" w:lineRule="auto"/>
        <w:jc w:val="both"/>
        <w:rPr>
          <w:rFonts w:asciiTheme="majorHAnsi" w:hAnsiTheme="majorHAnsi" w:cstheme="majorHAnsi"/>
          <w:color w:val="050505"/>
        </w:rPr>
      </w:pPr>
      <w:r>
        <w:rPr>
          <w:rFonts w:asciiTheme="majorHAnsi" w:hAnsiTheme="majorHAnsi" w:cstheme="majorHAnsi"/>
          <w:color w:val="050505"/>
        </w:rPr>
        <w:t>23 września, godzina 19, „</w:t>
      </w:r>
      <w:proofErr w:type="spellStart"/>
      <w:r>
        <w:rPr>
          <w:rFonts w:asciiTheme="majorHAnsi" w:hAnsiTheme="majorHAnsi" w:cstheme="majorHAnsi"/>
          <w:color w:val="050505"/>
        </w:rPr>
        <w:t>unus</w:t>
      </w:r>
      <w:proofErr w:type="spellEnd"/>
      <w:r>
        <w:rPr>
          <w:rFonts w:asciiTheme="majorHAnsi" w:hAnsiTheme="majorHAnsi" w:cstheme="majorHAnsi"/>
          <w:color w:val="050505"/>
        </w:rPr>
        <w:t xml:space="preserve"> ex uno”, Paweł Szamburski, </w:t>
      </w:r>
      <w:proofErr w:type="spellStart"/>
      <w:r>
        <w:rPr>
          <w:rFonts w:asciiTheme="majorHAnsi" w:hAnsiTheme="majorHAnsi" w:cstheme="majorHAnsi"/>
          <w:color w:val="050505"/>
        </w:rPr>
        <w:t>performans</w:t>
      </w:r>
      <w:proofErr w:type="spellEnd"/>
      <w:r>
        <w:rPr>
          <w:rFonts w:asciiTheme="majorHAnsi" w:hAnsiTheme="majorHAnsi" w:cstheme="majorHAnsi"/>
          <w:color w:val="050505"/>
        </w:rPr>
        <w:t xml:space="preserve"> muzyczny, ul. Niemcewicza 1/1, obowiązują wejściówki, transmisja online</w:t>
      </w:r>
    </w:p>
    <w:p w14:paraId="14A5A8AA" w14:textId="77777777" w:rsidR="00546BD0" w:rsidRDefault="00546BD0">
      <w:pPr>
        <w:spacing w:line="276" w:lineRule="auto"/>
        <w:jc w:val="both"/>
        <w:rPr>
          <w:rFonts w:asciiTheme="majorHAnsi" w:hAnsiTheme="majorHAnsi" w:cstheme="majorHAnsi"/>
          <w:color w:val="050505"/>
        </w:rPr>
      </w:pPr>
    </w:p>
    <w:p w14:paraId="324434EF" w14:textId="77777777" w:rsidR="00546BD0" w:rsidRDefault="006A2BE9">
      <w:pPr>
        <w:spacing w:line="276" w:lineRule="auto"/>
        <w:jc w:val="both"/>
        <w:rPr>
          <w:rFonts w:asciiTheme="majorHAnsi" w:hAnsiTheme="majorHAnsi" w:cstheme="majorHAnsi"/>
          <w:color w:val="050505"/>
        </w:rPr>
      </w:pPr>
      <w:r>
        <w:rPr>
          <w:rFonts w:asciiTheme="majorHAnsi" w:hAnsiTheme="majorHAnsi" w:cstheme="majorHAnsi"/>
          <w:color w:val="050505"/>
        </w:rPr>
        <w:t>24 września, godzina 20 (w Polsce) i 14 (w US), „Paulina”, spektakl-</w:t>
      </w:r>
      <w:proofErr w:type="spellStart"/>
      <w:r>
        <w:rPr>
          <w:rFonts w:asciiTheme="majorHAnsi" w:hAnsiTheme="majorHAnsi" w:cstheme="majorHAnsi"/>
          <w:color w:val="050505"/>
        </w:rPr>
        <w:t>performans</w:t>
      </w:r>
      <w:proofErr w:type="spellEnd"/>
      <w:r>
        <w:rPr>
          <w:rFonts w:asciiTheme="majorHAnsi" w:hAnsiTheme="majorHAnsi" w:cstheme="majorHAnsi"/>
          <w:color w:val="050505"/>
        </w:rPr>
        <w:t xml:space="preserve">, Patrycja Dołowy i Michelle </w:t>
      </w:r>
      <w:proofErr w:type="spellStart"/>
      <w:r>
        <w:rPr>
          <w:rFonts w:asciiTheme="majorHAnsi" w:hAnsiTheme="majorHAnsi" w:cstheme="majorHAnsi"/>
          <w:color w:val="050505"/>
        </w:rPr>
        <w:t>Levy</w:t>
      </w:r>
      <w:proofErr w:type="spellEnd"/>
      <w:r>
        <w:rPr>
          <w:rFonts w:asciiTheme="majorHAnsi" w:hAnsiTheme="majorHAnsi" w:cstheme="majorHAnsi"/>
          <w:color w:val="050505"/>
        </w:rPr>
        <w:t xml:space="preserve">, reżyseria: Kathleen </w:t>
      </w:r>
      <w:proofErr w:type="spellStart"/>
      <w:r>
        <w:rPr>
          <w:rFonts w:asciiTheme="majorHAnsi" w:hAnsiTheme="majorHAnsi" w:cstheme="majorHAnsi"/>
          <w:color w:val="050505"/>
        </w:rPr>
        <w:t>Amshoff</w:t>
      </w:r>
      <w:proofErr w:type="spellEnd"/>
      <w:r>
        <w:rPr>
          <w:rFonts w:asciiTheme="majorHAnsi" w:hAnsiTheme="majorHAnsi" w:cstheme="majorHAnsi"/>
          <w:color w:val="050505"/>
        </w:rPr>
        <w:t>, Teatr Kana, obowiązują wejściówki, transmisja online</w:t>
      </w:r>
    </w:p>
    <w:p w14:paraId="7DAF90FC" w14:textId="77777777" w:rsidR="00546BD0" w:rsidRDefault="00546BD0">
      <w:pPr>
        <w:spacing w:line="276" w:lineRule="auto"/>
        <w:jc w:val="both"/>
        <w:rPr>
          <w:rFonts w:asciiTheme="majorHAnsi" w:hAnsiTheme="majorHAnsi" w:cstheme="majorHAnsi"/>
          <w:color w:val="050505"/>
        </w:rPr>
      </w:pPr>
    </w:p>
    <w:p w14:paraId="5359FD6B" w14:textId="77777777" w:rsidR="00546BD0" w:rsidRDefault="006A2BE9">
      <w:pPr>
        <w:spacing w:line="276" w:lineRule="auto"/>
        <w:jc w:val="both"/>
        <w:rPr>
          <w:rFonts w:asciiTheme="majorHAnsi" w:hAnsiTheme="majorHAnsi" w:cstheme="majorHAnsi"/>
          <w:color w:val="050505"/>
        </w:rPr>
      </w:pPr>
      <w:r>
        <w:rPr>
          <w:rFonts w:asciiTheme="majorHAnsi" w:hAnsiTheme="majorHAnsi" w:cstheme="majorHAnsi"/>
          <w:color w:val="050505"/>
        </w:rPr>
        <w:t>25 września, godzina 20, „Śpiewnik domowy kameralnie”, Łona i Webber, ul. Słowackiego 14, obowiązują wejściówki</w:t>
      </w:r>
    </w:p>
    <w:p w14:paraId="3E5BE509" w14:textId="77777777" w:rsidR="00546BD0" w:rsidRDefault="00546BD0">
      <w:pPr>
        <w:spacing w:line="276" w:lineRule="auto"/>
        <w:jc w:val="both"/>
        <w:rPr>
          <w:rFonts w:asciiTheme="majorHAnsi" w:hAnsiTheme="majorHAnsi" w:cstheme="majorHAnsi"/>
          <w:color w:val="050505"/>
        </w:rPr>
      </w:pPr>
    </w:p>
    <w:p w14:paraId="666E6B13" w14:textId="77777777" w:rsidR="00546BD0" w:rsidRDefault="006A2BE9">
      <w:pPr>
        <w:spacing w:line="276" w:lineRule="auto"/>
        <w:jc w:val="both"/>
        <w:rPr>
          <w:rFonts w:asciiTheme="majorHAnsi" w:hAnsiTheme="majorHAnsi" w:cstheme="majorHAnsi"/>
          <w:color w:val="050505"/>
        </w:rPr>
      </w:pPr>
      <w:r>
        <w:rPr>
          <w:rFonts w:asciiTheme="majorHAnsi" w:hAnsiTheme="majorHAnsi" w:cstheme="majorHAnsi"/>
          <w:color w:val="050505"/>
        </w:rPr>
        <w:t xml:space="preserve">26 września, od godziny 18, </w:t>
      </w:r>
      <w:proofErr w:type="spellStart"/>
      <w:r>
        <w:rPr>
          <w:rFonts w:asciiTheme="majorHAnsi" w:hAnsiTheme="majorHAnsi" w:cstheme="majorHAnsi"/>
          <w:color w:val="050505"/>
        </w:rPr>
        <w:t>Tempvs</w:t>
      </w:r>
      <w:proofErr w:type="spellEnd"/>
      <w:r>
        <w:rPr>
          <w:rFonts w:asciiTheme="majorHAnsi" w:hAnsiTheme="majorHAnsi" w:cstheme="majorHAnsi"/>
          <w:color w:val="050505"/>
        </w:rPr>
        <w:t xml:space="preserve"> </w:t>
      </w:r>
      <w:proofErr w:type="spellStart"/>
      <w:r>
        <w:rPr>
          <w:rFonts w:asciiTheme="majorHAnsi" w:hAnsiTheme="majorHAnsi" w:cstheme="majorHAnsi"/>
          <w:color w:val="050505"/>
        </w:rPr>
        <w:t>Fvgit</w:t>
      </w:r>
      <w:proofErr w:type="spellEnd"/>
      <w:r>
        <w:rPr>
          <w:rFonts w:asciiTheme="majorHAnsi" w:hAnsiTheme="majorHAnsi" w:cstheme="majorHAnsi"/>
          <w:color w:val="050505"/>
        </w:rPr>
        <w:t xml:space="preserve"> </w:t>
      </w:r>
      <w:r>
        <w:rPr>
          <w:rFonts w:asciiTheme="majorHAnsi" w:hAnsiTheme="majorHAnsi" w:cstheme="majorHAnsi"/>
        </w:rPr>
        <w:t>–</w:t>
      </w:r>
      <w:r>
        <w:rPr>
          <w:rFonts w:asciiTheme="majorHAnsi" w:hAnsiTheme="majorHAnsi" w:cstheme="majorHAnsi"/>
          <w:color w:val="050505"/>
        </w:rPr>
        <w:t xml:space="preserve"> korsykańskie pieśni polifoniczne, </w:t>
      </w:r>
      <w:proofErr w:type="spellStart"/>
      <w:r>
        <w:rPr>
          <w:rFonts w:asciiTheme="majorHAnsi" w:hAnsiTheme="majorHAnsi" w:cstheme="majorHAnsi"/>
          <w:color w:val="050505"/>
        </w:rPr>
        <w:t>performans</w:t>
      </w:r>
      <w:proofErr w:type="spellEnd"/>
      <w:r>
        <w:rPr>
          <w:rFonts w:asciiTheme="majorHAnsi" w:hAnsiTheme="majorHAnsi" w:cstheme="majorHAnsi"/>
          <w:color w:val="050505"/>
        </w:rPr>
        <w:t xml:space="preserve"> muzyczny, wieża katedry św. Jakuba w Szczecinie, obowiązują wejściówki</w:t>
      </w:r>
    </w:p>
    <w:p w14:paraId="350EABD1" w14:textId="77777777" w:rsidR="00546BD0" w:rsidRDefault="00546BD0">
      <w:pPr>
        <w:spacing w:line="276" w:lineRule="auto"/>
        <w:jc w:val="both"/>
        <w:rPr>
          <w:rFonts w:asciiTheme="majorHAnsi" w:hAnsiTheme="majorHAnsi" w:cstheme="majorHAnsi"/>
          <w:color w:val="050505"/>
        </w:rPr>
      </w:pPr>
    </w:p>
    <w:p w14:paraId="0EE24AB1" w14:textId="77777777" w:rsidR="00546BD0" w:rsidRDefault="00546BD0">
      <w:pPr>
        <w:spacing w:line="276" w:lineRule="auto"/>
        <w:jc w:val="both"/>
        <w:rPr>
          <w:rFonts w:asciiTheme="majorHAnsi" w:hAnsiTheme="majorHAnsi" w:cstheme="majorHAnsi"/>
          <w:color w:val="050505"/>
        </w:rPr>
      </w:pPr>
    </w:p>
    <w:p w14:paraId="1A583302" w14:textId="77777777" w:rsidR="00546BD0" w:rsidRDefault="00546BD0">
      <w:pPr>
        <w:spacing w:line="276" w:lineRule="auto"/>
        <w:jc w:val="both"/>
        <w:rPr>
          <w:rFonts w:asciiTheme="majorHAnsi" w:hAnsiTheme="majorHAnsi" w:cstheme="majorHAnsi"/>
          <w:color w:val="050505"/>
        </w:rPr>
      </w:pPr>
    </w:p>
    <w:p w14:paraId="44A98AE0" w14:textId="77777777" w:rsidR="00546BD0" w:rsidRDefault="00546BD0">
      <w:pPr>
        <w:spacing w:line="276" w:lineRule="auto"/>
        <w:jc w:val="both"/>
        <w:rPr>
          <w:rFonts w:asciiTheme="majorHAnsi" w:hAnsiTheme="majorHAnsi" w:cstheme="majorHAnsi"/>
          <w:color w:val="050505"/>
        </w:rPr>
      </w:pPr>
    </w:p>
    <w:p w14:paraId="3741813A" w14:textId="77777777" w:rsidR="00546BD0" w:rsidRDefault="00546BD0">
      <w:pPr>
        <w:spacing w:line="276" w:lineRule="auto"/>
        <w:jc w:val="both"/>
        <w:rPr>
          <w:rFonts w:asciiTheme="majorHAnsi" w:hAnsiTheme="majorHAnsi" w:cstheme="majorHAnsi"/>
          <w:color w:val="050505"/>
        </w:rPr>
      </w:pPr>
    </w:p>
    <w:p w14:paraId="67075D58" w14:textId="77777777" w:rsidR="00546BD0" w:rsidRDefault="00546BD0">
      <w:pPr>
        <w:spacing w:line="276" w:lineRule="auto"/>
        <w:jc w:val="both"/>
        <w:rPr>
          <w:rFonts w:asciiTheme="majorHAnsi" w:hAnsiTheme="majorHAnsi" w:cstheme="majorHAnsi"/>
          <w:color w:val="050505"/>
        </w:rPr>
      </w:pPr>
    </w:p>
    <w:p w14:paraId="2094D98E" w14:textId="77777777" w:rsidR="00546BD0" w:rsidRDefault="00546BD0">
      <w:pPr>
        <w:spacing w:line="276" w:lineRule="auto"/>
        <w:jc w:val="both"/>
        <w:rPr>
          <w:rFonts w:asciiTheme="majorHAnsi" w:hAnsiTheme="majorHAnsi" w:cstheme="majorHAnsi"/>
          <w:color w:val="050505"/>
        </w:rPr>
      </w:pPr>
    </w:p>
    <w:p w14:paraId="096AD53C" w14:textId="77777777" w:rsidR="00546BD0" w:rsidRDefault="00546BD0">
      <w:pPr>
        <w:spacing w:line="276" w:lineRule="auto"/>
        <w:jc w:val="both"/>
        <w:rPr>
          <w:rFonts w:asciiTheme="majorHAnsi" w:hAnsiTheme="majorHAnsi" w:cstheme="majorHAnsi"/>
          <w:color w:val="050505"/>
        </w:rPr>
      </w:pPr>
    </w:p>
    <w:p w14:paraId="62831E8F" w14:textId="77777777" w:rsidR="00546BD0" w:rsidRDefault="00546BD0">
      <w:pPr>
        <w:spacing w:line="276" w:lineRule="auto"/>
        <w:jc w:val="both"/>
        <w:rPr>
          <w:rFonts w:asciiTheme="majorHAnsi" w:hAnsiTheme="majorHAnsi" w:cstheme="majorHAnsi"/>
          <w:color w:val="050505"/>
        </w:rPr>
      </w:pPr>
    </w:p>
    <w:p w14:paraId="5B3843E4" w14:textId="77777777" w:rsidR="00546BD0" w:rsidRDefault="00546BD0">
      <w:pPr>
        <w:spacing w:line="276" w:lineRule="auto"/>
        <w:jc w:val="both"/>
        <w:rPr>
          <w:rFonts w:asciiTheme="majorHAnsi" w:hAnsiTheme="majorHAnsi" w:cstheme="majorHAnsi"/>
          <w:color w:val="050505"/>
        </w:rPr>
      </w:pPr>
    </w:p>
    <w:p w14:paraId="189169E8" w14:textId="77777777" w:rsidR="00546BD0" w:rsidRDefault="00546BD0">
      <w:pPr>
        <w:spacing w:line="276" w:lineRule="auto"/>
        <w:jc w:val="both"/>
        <w:rPr>
          <w:rFonts w:asciiTheme="majorHAnsi" w:hAnsiTheme="majorHAnsi" w:cstheme="majorHAnsi"/>
          <w:color w:val="050505"/>
        </w:rPr>
      </w:pPr>
    </w:p>
    <w:p w14:paraId="1D98A839" w14:textId="77777777" w:rsidR="00546BD0" w:rsidRDefault="00546BD0">
      <w:pPr>
        <w:spacing w:line="276" w:lineRule="auto"/>
        <w:jc w:val="both"/>
        <w:rPr>
          <w:rFonts w:asciiTheme="majorHAnsi" w:hAnsiTheme="majorHAnsi" w:cstheme="majorHAnsi"/>
          <w:color w:val="050505"/>
        </w:rPr>
      </w:pPr>
    </w:p>
    <w:p w14:paraId="047A5C5E" w14:textId="77777777" w:rsidR="00546BD0" w:rsidRDefault="00546BD0">
      <w:pPr>
        <w:spacing w:line="276" w:lineRule="auto"/>
        <w:jc w:val="both"/>
        <w:rPr>
          <w:rFonts w:asciiTheme="majorHAnsi" w:hAnsiTheme="majorHAnsi" w:cstheme="majorHAnsi"/>
          <w:color w:val="050505"/>
        </w:rPr>
      </w:pPr>
    </w:p>
    <w:p w14:paraId="65362477" w14:textId="77777777" w:rsidR="00546BD0" w:rsidRDefault="00546BD0">
      <w:pPr>
        <w:spacing w:line="276" w:lineRule="auto"/>
        <w:jc w:val="both"/>
        <w:rPr>
          <w:rFonts w:asciiTheme="majorHAnsi" w:hAnsiTheme="majorHAnsi" w:cstheme="majorHAnsi"/>
          <w:color w:val="050505"/>
        </w:rPr>
      </w:pPr>
    </w:p>
    <w:p w14:paraId="6921CA69" w14:textId="77777777" w:rsidR="00546BD0" w:rsidRDefault="00546BD0">
      <w:pPr>
        <w:spacing w:line="276" w:lineRule="auto"/>
        <w:jc w:val="both"/>
        <w:rPr>
          <w:rFonts w:asciiTheme="majorHAnsi" w:hAnsiTheme="majorHAnsi" w:cstheme="majorHAnsi"/>
          <w:color w:val="050505"/>
        </w:rPr>
      </w:pPr>
    </w:p>
    <w:p w14:paraId="505F0E89" w14:textId="77777777" w:rsidR="00546BD0" w:rsidRDefault="006A2BE9">
      <w:pPr>
        <w:spacing w:line="276" w:lineRule="auto"/>
        <w:jc w:val="both"/>
        <w:rPr>
          <w:rFonts w:asciiTheme="majorHAnsi" w:hAnsiTheme="majorHAnsi" w:cstheme="majorHAnsi"/>
          <w:b/>
          <w:bCs/>
          <w:color w:val="050505"/>
        </w:rPr>
      </w:pPr>
      <w:r>
        <w:rPr>
          <w:rFonts w:asciiTheme="majorHAnsi" w:hAnsiTheme="majorHAnsi" w:cstheme="majorHAnsi"/>
          <w:b/>
          <w:bCs/>
          <w:color w:val="050505"/>
        </w:rPr>
        <w:t xml:space="preserve">SET DRUGI: </w:t>
      </w:r>
    </w:p>
    <w:p w14:paraId="69BD894A" w14:textId="77777777" w:rsidR="00546BD0" w:rsidRDefault="00546BD0">
      <w:pPr>
        <w:spacing w:line="276" w:lineRule="auto"/>
        <w:jc w:val="both"/>
        <w:rPr>
          <w:rFonts w:asciiTheme="majorHAnsi" w:hAnsiTheme="majorHAnsi" w:cstheme="majorHAnsi"/>
          <w:color w:val="050505"/>
        </w:rPr>
      </w:pPr>
    </w:p>
    <w:p w14:paraId="2748CED3" w14:textId="77777777" w:rsidR="00546BD0" w:rsidRDefault="006A2BE9">
      <w:pPr>
        <w:spacing w:line="276" w:lineRule="auto"/>
        <w:jc w:val="both"/>
        <w:rPr>
          <w:rFonts w:asciiTheme="majorHAnsi" w:hAnsiTheme="majorHAnsi" w:cstheme="majorHAnsi"/>
          <w:color w:val="050505"/>
        </w:rPr>
      </w:pPr>
      <w:r>
        <w:rPr>
          <w:rFonts w:asciiTheme="majorHAnsi" w:hAnsiTheme="majorHAnsi" w:cstheme="majorHAnsi"/>
          <w:color w:val="050505"/>
        </w:rPr>
        <w:t xml:space="preserve">30 września, godzina 19, „Femino 2.0”, grupa </w:t>
      </w:r>
      <w:proofErr w:type="spellStart"/>
      <w:proofErr w:type="gramStart"/>
      <w:r>
        <w:rPr>
          <w:rFonts w:asciiTheme="majorHAnsi" w:hAnsiTheme="majorHAnsi" w:cstheme="majorHAnsi"/>
          <w:color w:val="050505"/>
        </w:rPr>
        <w:t>t.kanka</w:t>
      </w:r>
      <w:proofErr w:type="spellEnd"/>
      <w:proofErr w:type="gramEnd"/>
      <w:r>
        <w:rPr>
          <w:rFonts w:asciiTheme="majorHAnsi" w:hAnsiTheme="majorHAnsi" w:cstheme="majorHAnsi"/>
          <w:color w:val="050505"/>
        </w:rPr>
        <w:t>, spektakl, pokaz przedpremierowy, Teatr Kana, obowiązują wejściówki, transmisja online</w:t>
      </w:r>
    </w:p>
    <w:p w14:paraId="2F33408E" w14:textId="77777777" w:rsidR="00546BD0" w:rsidRDefault="00546BD0">
      <w:pPr>
        <w:spacing w:line="276" w:lineRule="auto"/>
        <w:jc w:val="both"/>
        <w:rPr>
          <w:rFonts w:asciiTheme="majorHAnsi" w:hAnsiTheme="majorHAnsi" w:cstheme="majorHAnsi"/>
          <w:color w:val="050505"/>
        </w:rPr>
      </w:pPr>
    </w:p>
    <w:p w14:paraId="5C406180" w14:textId="77777777" w:rsidR="00546BD0" w:rsidRDefault="006A2BE9">
      <w:pPr>
        <w:spacing w:line="276" w:lineRule="auto"/>
        <w:jc w:val="both"/>
        <w:rPr>
          <w:rFonts w:asciiTheme="majorHAnsi" w:hAnsiTheme="majorHAnsi" w:cstheme="majorHAnsi"/>
          <w:color w:val="050505"/>
        </w:rPr>
      </w:pPr>
      <w:r>
        <w:rPr>
          <w:rFonts w:asciiTheme="majorHAnsi" w:hAnsiTheme="majorHAnsi" w:cstheme="majorHAnsi"/>
          <w:color w:val="050505"/>
        </w:rPr>
        <w:t>1 października, godzina 15.30 i 17, „Atlas dźwięków/Puszcza”, Ludomir Franczak, spektakl dźwiękowy, Puszcza Bukowa, obowiązują wejściówki</w:t>
      </w:r>
    </w:p>
    <w:p w14:paraId="2CE94424" w14:textId="77777777" w:rsidR="00546BD0" w:rsidRDefault="00546BD0">
      <w:pPr>
        <w:spacing w:line="276" w:lineRule="auto"/>
        <w:jc w:val="both"/>
        <w:rPr>
          <w:rFonts w:asciiTheme="majorHAnsi" w:hAnsiTheme="majorHAnsi" w:cstheme="majorHAnsi"/>
          <w:color w:val="050505"/>
        </w:rPr>
      </w:pPr>
    </w:p>
    <w:p w14:paraId="0BE7EE5A" w14:textId="77777777" w:rsidR="00546BD0" w:rsidRDefault="006A2BE9">
      <w:pPr>
        <w:spacing w:line="276" w:lineRule="auto"/>
        <w:jc w:val="both"/>
        <w:rPr>
          <w:rFonts w:asciiTheme="majorHAnsi" w:hAnsiTheme="majorHAnsi" w:cstheme="majorHAnsi"/>
          <w:color w:val="050505"/>
        </w:rPr>
      </w:pPr>
      <w:r>
        <w:rPr>
          <w:rFonts w:asciiTheme="majorHAnsi" w:hAnsiTheme="majorHAnsi" w:cstheme="majorHAnsi"/>
          <w:color w:val="050505"/>
        </w:rPr>
        <w:t>2</w:t>
      </w:r>
      <w:r>
        <w:rPr>
          <w:rFonts w:asciiTheme="majorHAnsi" w:hAnsiTheme="majorHAnsi" w:cstheme="majorHAnsi"/>
        </w:rPr>
        <w:t>–</w:t>
      </w:r>
      <w:r>
        <w:rPr>
          <w:rFonts w:asciiTheme="majorHAnsi" w:hAnsiTheme="majorHAnsi" w:cstheme="majorHAnsi"/>
          <w:color w:val="050505"/>
        </w:rPr>
        <w:t>3 października, od godziny 14, „</w:t>
      </w:r>
      <w:proofErr w:type="spellStart"/>
      <w:r>
        <w:rPr>
          <w:rFonts w:asciiTheme="majorHAnsi" w:hAnsiTheme="majorHAnsi" w:cstheme="majorHAnsi"/>
          <w:color w:val="050505"/>
        </w:rPr>
        <w:t>Wyludniacz</w:t>
      </w:r>
      <w:proofErr w:type="spellEnd"/>
      <w:r>
        <w:rPr>
          <w:rFonts w:asciiTheme="majorHAnsi" w:hAnsiTheme="majorHAnsi" w:cstheme="majorHAnsi"/>
          <w:color w:val="050505"/>
        </w:rPr>
        <w:t xml:space="preserve">”, Robert Mleczko, Adam </w:t>
      </w:r>
      <w:proofErr w:type="spellStart"/>
      <w:r>
        <w:rPr>
          <w:rFonts w:asciiTheme="majorHAnsi" w:hAnsiTheme="majorHAnsi" w:cstheme="majorHAnsi"/>
          <w:color w:val="050505"/>
        </w:rPr>
        <w:t>Majiczek</w:t>
      </w:r>
      <w:proofErr w:type="spellEnd"/>
      <w:r>
        <w:rPr>
          <w:rFonts w:asciiTheme="majorHAnsi" w:hAnsiTheme="majorHAnsi" w:cstheme="majorHAnsi"/>
          <w:color w:val="050505"/>
        </w:rPr>
        <w:t xml:space="preserve"> na podstawie prozy Samuela Becketta (przekład: Antoni Libera), doświadczenie VR, Teatr Kana, obowiązują wejściówki </w:t>
      </w:r>
    </w:p>
    <w:p w14:paraId="5BAF9AEE" w14:textId="77777777" w:rsidR="00546BD0" w:rsidRDefault="00546BD0">
      <w:pPr>
        <w:spacing w:line="276" w:lineRule="auto"/>
        <w:jc w:val="both"/>
        <w:rPr>
          <w:rFonts w:asciiTheme="majorHAnsi" w:hAnsiTheme="majorHAnsi" w:cstheme="majorHAnsi"/>
          <w:color w:val="050505"/>
        </w:rPr>
      </w:pPr>
    </w:p>
    <w:p w14:paraId="7AD78B0D" w14:textId="77777777" w:rsidR="00546BD0" w:rsidRDefault="006A2BE9">
      <w:pPr>
        <w:spacing w:line="276" w:lineRule="auto"/>
        <w:jc w:val="both"/>
        <w:rPr>
          <w:rFonts w:asciiTheme="majorHAnsi" w:hAnsiTheme="majorHAnsi" w:cstheme="majorHAnsi"/>
          <w:color w:val="050505"/>
        </w:rPr>
      </w:pPr>
      <w:r>
        <w:rPr>
          <w:rFonts w:asciiTheme="majorHAnsi" w:hAnsiTheme="majorHAnsi" w:cstheme="majorHAnsi"/>
          <w:color w:val="050505"/>
        </w:rPr>
        <w:t xml:space="preserve">3 października, godzina 19, „Po prostu”, Instytut Sztuk </w:t>
      </w:r>
      <w:proofErr w:type="spellStart"/>
      <w:r>
        <w:rPr>
          <w:rFonts w:asciiTheme="majorHAnsi" w:hAnsiTheme="majorHAnsi" w:cstheme="majorHAnsi"/>
          <w:color w:val="050505"/>
        </w:rPr>
        <w:t>Performatywnych</w:t>
      </w:r>
      <w:proofErr w:type="spellEnd"/>
      <w:r>
        <w:rPr>
          <w:rFonts w:asciiTheme="majorHAnsi" w:hAnsiTheme="majorHAnsi" w:cstheme="majorHAnsi"/>
          <w:color w:val="050505"/>
        </w:rPr>
        <w:t xml:space="preserve"> (adaptacja i reżyseria: Weronika Szczawińska), Trafostacja Sztuki, obowiązują wejściówki, transmisja online</w:t>
      </w:r>
    </w:p>
    <w:p w14:paraId="39FE75D2" w14:textId="77777777" w:rsidR="00546BD0" w:rsidRDefault="00546BD0">
      <w:pPr>
        <w:spacing w:line="276" w:lineRule="auto"/>
        <w:jc w:val="both"/>
        <w:rPr>
          <w:rFonts w:asciiTheme="majorHAnsi" w:hAnsiTheme="majorHAnsi" w:cstheme="majorHAnsi"/>
          <w:color w:val="050505"/>
        </w:rPr>
      </w:pPr>
    </w:p>
    <w:p w14:paraId="71FADC1E" w14:textId="08BB21CC" w:rsidR="00546BD0" w:rsidRDefault="006A2BE9">
      <w:pPr>
        <w:spacing w:line="276" w:lineRule="auto"/>
        <w:jc w:val="both"/>
        <w:rPr>
          <w:rFonts w:asciiTheme="majorHAnsi" w:hAnsiTheme="majorHAnsi" w:cstheme="majorHAnsi"/>
          <w:color w:val="050505"/>
        </w:rPr>
      </w:pPr>
      <w:r>
        <w:rPr>
          <w:rFonts w:asciiTheme="majorHAnsi" w:hAnsiTheme="majorHAnsi" w:cstheme="majorHAnsi"/>
          <w:color w:val="050505"/>
        </w:rPr>
        <w:t>4 października, godzina 16, „Rozproszenie wszędzie! Ćwiczenie z dystansu</w:t>
      </w:r>
      <w:r w:rsidR="004D7FF6">
        <w:rPr>
          <w:rFonts w:asciiTheme="majorHAnsi" w:hAnsiTheme="majorHAnsi" w:cstheme="majorHAnsi"/>
          <w:color w:val="050505"/>
        </w:rPr>
        <w:t xml:space="preserve"> solidarnego</w:t>
      </w:r>
      <w:r>
        <w:rPr>
          <w:rFonts w:asciiTheme="majorHAnsi" w:hAnsiTheme="majorHAnsi" w:cstheme="majorHAnsi"/>
          <w:color w:val="050505"/>
        </w:rPr>
        <w:t>”, LIGNA &amp; 13 CHOREOGRAFEK*AFÓW, plac Solidarności, obowiązują wejściówki, transmisja online</w:t>
      </w:r>
    </w:p>
    <w:p w14:paraId="3FDB5B24" w14:textId="77777777" w:rsidR="00546BD0" w:rsidRDefault="00546BD0">
      <w:pPr>
        <w:jc w:val="both"/>
        <w:rPr>
          <w:rFonts w:asciiTheme="majorHAnsi" w:hAnsiTheme="majorHAnsi" w:cstheme="majorHAnsi"/>
          <w:highlight w:val="white"/>
        </w:rPr>
      </w:pPr>
    </w:p>
    <w:p w14:paraId="5D4451D0" w14:textId="77777777" w:rsidR="00546BD0" w:rsidRDefault="00546BD0">
      <w:pPr>
        <w:jc w:val="both"/>
        <w:rPr>
          <w:rFonts w:asciiTheme="majorHAnsi" w:hAnsiTheme="majorHAnsi" w:cstheme="majorHAnsi"/>
          <w:highlight w:val="white"/>
        </w:rPr>
      </w:pPr>
    </w:p>
    <w:p w14:paraId="21037B52" w14:textId="77777777" w:rsidR="00546BD0" w:rsidRDefault="00546BD0">
      <w:pPr>
        <w:jc w:val="both"/>
        <w:rPr>
          <w:rFonts w:asciiTheme="majorHAnsi" w:hAnsiTheme="majorHAnsi" w:cstheme="majorHAnsi"/>
          <w:highlight w:val="white"/>
        </w:rPr>
      </w:pPr>
    </w:p>
    <w:p w14:paraId="1D9EBBB4" w14:textId="77777777" w:rsidR="00546BD0" w:rsidRDefault="00546BD0">
      <w:pPr>
        <w:jc w:val="both"/>
        <w:rPr>
          <w:rFonts w:asciiTheme="majorHAnsi" w:hAnsiTheme="majorHAnsi" w:cstheme="majorHAnsi"/>
          <w:highlight w:val="white"/>
        </w:rPr>
      </w:pPr>
    </w:p>
    <w:p w14:paraId="6D93A3BB" w14:textId="77777777" w:rsidR="00546BD0" w:rsidRDefault="00546BD0">
      <w:pPr>
        <w:jc w:val="both"/>
        <w:rPr>
          <w:rFonts w:asciiTheme="majorHAnsi" w:hAnsiTheme="majorHAnsi" w:cstheme="majorHAnsi"/>
          <w:highlight w:val="white"/>
        </w:rPr>
      </w:pPr>
    </w:p>
    <w:p w14:paraId="53FD37BD" w14:textId="77777777" w:rsidR="00546BD0" w:rsidRDefault="00546BD0">
      <w:pPr>
        <w:jc w:val="both"/>
        <w:rPr>
          <w:rFonts w:asciiTheme="majorHAnsi" w:hAnsiTheme="majorHAnsi" w:cstheme="majorHAnsi"/>
          <w:highlight w:val="white"/>
        </w:rPr>
      </w:pPr>
    </w:p>
    <w:p w14:paraId="345042C6" w14:textId="77777777" w:rsidR="00546BD0" w:rsidRDefault="00546BD0">
      <w:pPr>
        <w:jc w:val="both"/>
        <w:rPr>
          <w:rFonts w:asciiTheme="majorHAnsi" w:hAnsiTheme="majorHAnsi" w:cstheme="majorHAnsi"/>
          <w:highlight w:val="white"/>
        </w:rPr>
      </w:pPr>
    </w:p>
    <w:p w14:paraId="061E7C1A" w14:textId="77777777" w:rsidR="00546BD0" w:rsidRDefault="00546BD0">
      <w:pPr>
        <w:jc w:val="both"/>
        <w:rPr>
          <w:rFonts w:asciiTheme="majorHAnsi" w:hAnsiTheme="majorHAnsi" w:cstheme="majorHAnsi"/>
          <w:highlight w:val="white"/>
        </w:rPr>
      </w:pPr>
    </w:p>
    <w:p w14:paraId="5A8BA093" w14:textId="77777777" w:rsidR="00546BD0" w:rsidRDefault="00546BD0">
      <w:pPr>
        <w:jc w:val="both"/>
        <w:rPr>
          <w:rFonts w:asciiTheme="majorHAnsi" w:hAnsiTheme="majorHAnsi" w:cstheme="majorHAnsi"/>
          <w:highlight w:val="white"/>
        </w:rPr>
      </w:pPr>
    </w:p>
    <w:p w14:paraId="399C0AE8" w14:textId="77777777" w:rsidR="00546BD0" w:rsidRDefault="00546BD0">
      <w:pPr>
        <w:jc w:val="both"/>
        <w:rPr>
          <w:rFonts w:asciiTheme="majorHAnsi" w:hAnsiTheme="majorHAnsi" w:cstheme="majorHAnsi"/>
          <w:highlight w:val="white"/>
        </w:rPr>
      </w:pPr>
    </w:p>
    <w:p w14:paraId="325B4883" w14:textId="77777777" w:rsidR="00546BD0" w:rsidRDefault="00546BD0">
      <w:pPr>
        <w:jc w:val="both"/>
        <w:rPr>
          <w:rFonts w:asciiTheme="majorHAnsi" w:hAnsiTheme="majorHAnsi" w:cstheme="majorHAnsi"/>
          <w:highlight w:val="white"/>
        </w:rPr>
      </w:pPr>
    </w:p>
    <w:p w14:paraId="72F9A872" w14:textId="77777777" w:rsidR="00546BD0" w:rsidRDefault="00546BD0">
      <w:pPr>
        <w:jc w:val="both"/>
        <w:rPr>
          <w:rFonts w:asciiTheme="majorHAnsi" w:hAnsiTheme="majorHAnsi" w:cstheme="majorHAnsi"/>
          <w:highlight w:val="white"/>
        </w:rPr>
      </w:pPr>
    </w:p>
    <w:p w14:paraId="6EC01BF7" w14:textId="77777777" w:rsidR="00546BD0" w:rsidRDefault="00546BD0">
      <w:pPr>
        <w:jc w:val="both"/>
        <w:rPr>
          <w:rFonts w:asciiTheme="majorHAnsi" w:hAnsiTheme="majorHAnsi" w:cstheme="majorHAnsi"/>
          <w:highlight w:val="white"/>
        </w:rPr>
      </w:pPr>
    </w:p>
    <w:p w14:paraId="5AFDCAFD" w14:textId="77777777" w:rsidR="00546BD0" w:rsidRDefault="00546BD0">
      <w:pPr>
        <w:jc w:val="both"/>
        <w:rPr>
          <w:rFonts w:asciiTheme="majorHAnsi" w:hAnsiTheme="majorHAnsi" w:cstheme="majorHAnsi"/>
        </w:rPr>
      </w:pPr>
    </w:p>
    <w:p w14:paraId="55613A47" w14:textId="77777777" w:rsidR="00546BD0" w:rsidRDefault="00546BD0">
      <w:pPr>
        <w:jc w:val="both"/>
        <w:rPr>
          <w:rFonts w:asciiTheme="majorHAnsi" w:hAnsiTheme="majorHAnsi" w:cstheme="majorHAnsi"/>
          <w:b/>
        </w:rPr>
      </w:pPr>
    </w:p>
    <w:p w14:paraId="0E05A4FD" w14:textId="77777777" w:rsidR="00546BD0" w:rsidRDefault="00546BD0">
      <w:pPr>
        <w:jc w:val="both"/>
        <w:rPr>
          <w:rFonts w:asciiTheme="majorHAnsi" w:hAnsiTheme="majorHAnsi" w:cstheme="majorHAnsi"/>
          <w:b/>
          <w:lang w:val="cs-CZ"/>
        </w:rPr>
      </w:pPr>
    </w:p>
    <w:p w14:paraId="099746AB" w14:textId="77777777" w:rsidR="00546BD0" w:rsidRDefault="00546BD0">
      <w:pPr>
        <w:jc w:val="both"/>
        <w:rPr>
          <w:rFonts w:asciiTheme="majorHAnsi" w:hAnsiTheme="majorHAnsi" w:cstheme="majorHAnsi"/>
          <w:b/>
          <w:lang w:val="cs-CZ"/>
        </w:rPr>
      </w:pPr>
    </w:p>
    <w:p w14:paraId="0B7ECFE9" w14:textId="77777777" w:rsidR="00546BD0" w:rsidRPr="001F1238" w:rsidRDefault="006A2BE9">
      <w:pPr>
        <w:pStyle w:val="NormalnyWeb"/>
        <w:spacing w:beforeAutospacing="0" w:afterAutospacing="0" w:line="276" w:lineRule="auto"/>
        <w:jc w:val="center"/>
        <w:rPr>
          <w:rFonts w:asciiTheme="minorHAnsi" w:hAnsiTheme="minorHAnsi" w:cstheme="minorHAnsi"/>
          <w:b/>
          <w:bCs/>
          <w:i/>
          <w:iCs/>
          <w:color w:val="000000" w:themeColor="text1"/>
          <w:sz w:val="28"/>
          <w:szCs w:val="28"/>
        </w:rPr>
      </w:pPr>
      <w:r w:rsidRPr="001F1238">
        <w:rPr>
          <w:rFonts w:asciiTheme="minorHAnsi" w:hAnsiTheme="minorHAnsi" w:cstheme="minorHAnsi"/>
          <w:b/>
          <w:bCs/>
          <w:i/>
          <w:iCs/>
          <w:color w:val="000000" w:themeColor="text1"/>
          <w:sz w:val="28"/>
          <w:szCs w:val="28"/>
        </w:rPr>
        <w:t>WPRAWKA</w:t>
      </w:r>
    </w:p>
    <w:p w14:paraId="1AFAE38E" w14:textId="77777777" w:rsidR="00546BD0" w:rsidRPr="001F1238" w:rsidRDefault="006A2BE9">
      <w:pPr>
        <w:pStyle w:val="NormalnyWeb"/>
        <w:spacing w:beforeAutospacing="0" w:afterAutospacing="0" w:line="276" w:lineRule="auto"/>
        <w:jc w:val="center"/>
        <w:rPr>
          <w:rFonts w:asciiTheme="minorHAnsi" w:hAnsiTheme="minorHAnsi" w:cstheme="minorHAnsi"/>
          <w:b/>
          <w:bCs/>
          <w:color w:val="000000" w:themeColor="text1"/>
          <w:sz w:val="28"/>
          <w:szCs w:val="28"/>
        </w:rPr>
      </w:pPr>
      <w:r w:rsidRPr="001F1238">
        <w:rPr>
          <w:rFonts w:asciiTheme="minorHAnsi" w:hAnsiTheme="minorHAnsi" w:cstheme="minorHAnsi"/>
          <w:b/>
          <w:bCs/>
          <w:color w:val="000000" w:themeColor="text1"/>
          <w:sz w:val="28"/>
          <w:szCs w:val="28"/>
        </w:rPr>
        <w:t>instalacja</w:t>
      </w:r>
    </w:p>
    <w:p w14:paraId="25F8841F" w14:textId="77777777" w:rsidR="00546BD0" w:rsidRPr="001F1238" w:rsidRDefault="006A2BE9">
      <w:pPr>
        <w:pStyle w:val="NormalnyWeb"/>
        <w:spacing w:beforeAutospacing="0" w:afterAutospacing="0" w:line="276" w:lineRule="auto"/>
        <w:jc w:val="center"/>
        <w:rPr>
          <w:color w:val="000000" w:themeColor="text1"/>
          <w:sz w:val="28"/>
          <w:szCs w:val="28"/>
        </w:rPr>
      </w:pPr>
      <w:r w:rsidRPr="001F1238">
        <w:rPr>
          <w:rFonts w:asciiTheme="minorHAnsi" w:hAnsiTheme="minorHAnsi" w:cstheme="minorHAnsi"/>
          <w:b/>
          <w:bCs/>
          <w:color w:val="000000" w:themeColor="text1"/>
          <w:sz w:val="28"/>
          <w:szCs w:val="28"/>
        </w:rPr>
        <w:t>Szostak/</w:t>
      </w:r>
      <w:proofErr w:type="spellStart"/>
      <w:r w:rsidRPr="001F1238">
        <w:rPr>
          <w:rFonts w:asciiTheme="minorHAnsi" w:hAnsiTheme="minorHAnsi" w:cstheme="minorHAnsi"/>
          <w:b/>
          <w:bCs/>
          <w:color w:val="000000" w:themeColor="text1"/>
          <w:sz w:val="28"/>
          <w:szCs w:val="28"/>
        </w:rPr>
        <w:t>Fibich</w:t>
      </w:r>
      <w:proofErr w:type="spellEnd"/>
    </w:p>
    <w:p w14:paraId="49F16251" w14:textId="77777777" w:rsidR="00546BD0" w:rsidRPr="001F1238" w:rsidRDefault="006A2BE9">
      <w:pPr>
        <w:pStyle w:val="NormalnyWeb"/>
        <w:spacing w:beforeAutospacing="0" w:afterAutospacing="0" w:line="276" w:lineRule="auto"/>
        <w:jc w:val="center"/>
        <w:rPr>
          <w:rFonts w:asciiTheme="minorHAnsi" w:hAnsiTheme="minorHAnsi" w:cstheme="minorHAnsi"/>
          <w:b/>
          <w:bCs/>
          <w:color w:val="000000" w:themeColor="text1"/>
          <w:sz w:val="28"/>
          <w:szCs w:val="28"/>
        </w:rPr>
      </w:pPr>
      <w:r w:rsidRPr="001F1238">
        <w:rPr>
          <w:rFonts w:asciiTheme="minorHAnsi" w:hAnsiTheme="minorHAnsi" w:cstheme="minorHAnsi"/>
          <w:b/>
          <w:bCs/>
          <w:color w:val="000000" w:themeColor="text1"/>
          <w:sz w:val="28"/>
          <w:szCs w:val="28"/>
        </w:rPr>
        <w:t xml:space="preserve">Dzielnica </w:t>
      </w:r>
      <w:proofErr w:type="spellStart"/>
      <w:r w:rsidRPr="001F1238">
        <w:rPr>
          <w:rFonts w:asciiTheme="minorHAnsi" w:hAnsiTheme="minorHAnsi" w:cstheme="minorHAnsi"/>
          <w:b/>
          <w:bCs/>
          <w:color w:val="000000" w:themeColor="text1"/>
          <w:sz w:val="28"/>
          <w:szCs w:val="28"/>
        </w:rPr>
        <w:t>Niebuszewo</w:t>
      </w:r>
      <w:proofErr w:type="spellEnd"/>
      <w:r w:rsidRPr="001F1238">
        <w:rPr>
          <w:rFonts w:asciiTheme="minorHAnsi" w:hAnsiTheme="minorHAnsi" w:cstheme="minorHAnsi"/>
          <w:b/>
          <w:bCs/>
          <w:color w:val="000000" w:themeColor="text1"/>
          <w:sz w:val="28"/>
          <w:szCs w:val="28"/>
        </w:rPr>
        <w:t xml:space="preserve"> </w:t>
      </w:r>
    </w:p>
    <w:p w14:paraId="4C559B16" w14:textId="77777777" w:rsidR="00546BD0" w:rsidRPr="001F1238" w:rsidRDefault="006A2BE9">
      <w:pPr>
        <w:pStyle w:val="NormalnyWeb"/>
        <w:spacing w:beforeAutospacing="0" w:afterAutospacing="0" w:line="276" w:lineRule="auto"/>
        <w:jc w:val="center"/>
        <w:rPr>
          <w:sz w:val="28"/>
          <w:szCs w:val="28"/>
        </w:rPr>
      </w:pPr>
      <w:r w:rsidRPr="001F1238">
        <w:rPr>
          <w:rFonts w:asciiTheme="minorHAnsi" w:hAnsiTheme="minorHAnsi" w:cstheme="minorHAnsi"/>
          <w:b/>
          <w:bCs/>
          <w:color w:val="000000" w:themeColor="text1"/>
          <w:sz w:val="28"/>
          <w:szCs w:val="28"/>
        </w:rPr>
        <w:t>(zostanie przygotowana odpowiednia mapka)</w:t>
      </w:r>
    </w:p>
    <w:p w14:paraId="1D789DB1" w14:textId="7CD85AB4" w:rsidR="00546BD0" w:rsidRPr="008C30A2" w:rsidRDefault="006A2BE9">
      <w:pPr>
        <w:pStyle w:val="NormalnyWeb"/>
        <w:spacing w:before="278" w:beforeAutospacing="0" w:after="142" w:afterAutospacing="0" w:line="306" w:lineRule="atLeast"/>
        <w:jc w:val="both"/>
      </w:pPr>
      <w:r>
        <w:rPr>
          <w:rFonts w:asciiTheme="minorHAnsi" w:hAnsiTheme="minorHAnsi" w:cstheme="minorHAnsi"/>
          <w:i/>
          <w:iCs/>
          <w:color w:val="000000" w:themeColor="text1"/>
        </w:rPr>
        <w:t xml:space="preserve">Dziękuję za list i dodatek, mały promyk nadziei! Nie macie najmniejszego pojęcia, jakie mamy tu „życie”, nam się to wcześniej również nie śniło. </w:t>
      </w:r>
      <w:r>
        <w:rPr>
          <w:rFonts w:asciiTheme="minorHAnsi" w:hAnsiTheme="minorHAnsi" w:cstheme="minorHAnsi"/>
          <w:color w:val="000000" w:themeColor="text1"/>
        </w:rPr>
        <w:t>(...)</w:t>
      </w:r>
      <w:r>
        <w:rPr>
          <w:rFonts w:asciiTheme="minorHAnsi" w:hAnsiTheme="minorHAnsi" w:cstheme="minorHAnsi"/>
          <w:i/>
          <w:iCs/>
          <w:color w:val="000000" w:themeColor="text1"/>
        </w:rPr>
        <w:t xml:space="preserve"> Tak bardzo proszę o napoczęty kawałeczek mydła </w:t>
      </w:r>
      <w:r>
        <w:rPr>
          <w:rFonts w:asciiTheme="minorHAnsi" w:hAnsiTheme="minorHAnsi" w:cstheme="minorHAnsi"/>
          <w:color w:val="000000" w:themeColor="text1"/>
        </w:rPr>
        <w:t xml:space="preserve">(...) </w:t>
      </w:r>
      <w:r>
        <w:rPr>
          <w:rFonts w:asciiTheme="minorHAnsi" w:hAnsiTheme="minorHAnsi" w:cstheme="minorHAnsi"/>
          <w:i/>
          <w:iCs/>
          <w:color w:val="000000" w:themeColor="text1"/>
        </w:rPr>
        <w:t xml:space="preserve">Czy masz zbędny stary kapelusz, ja żadnego nie posiadam. </w:t>
      </w:r>
      <w:r>
        <w:rPr>
          <w:rFonts w:asciiTheme="minorHAnsi" w:hAnsiTheme="minorHAnsi" w:cstheme="minorHAnsi"/>
          <w:color w:val="000000" w:themeColor="text1"/>
        </w:rPr>
        <w:t>(...)</w:t>
      </w:r>
      <w:r>
        <w:rPr>
          <w:rFonts w:asciiTheme="minorHAnsi" w:hAnsiTheme="minorHAnsi" w:cstheme="minorHAnsi"/>
          <w:i/>
          <w:iCs/>
          <w:color w:val="000000" w:themeColor="text1"/>
        </w:rPr>
        <w:t xml:space="preserve"> Nie mamy pojęcia, skąd mogłaby przyjść dla nas pomoc. Ameryka śpi, a przecież tylko stamtąd byłoby to możliwe. Jesteśmy tu już 6 tygodni, czyta się to </w:t>
      </w:r>
      <w:proofErr w:type="gramStart"/>
      <w:r>
        <w:rPr>
          <w:rFonts w:asciiTheme="minorHAnsi" w:hAnsiTheme="minorHAnsi" w:cstheme="minorHAnsi"/>
          <w:i/>
          <w:iCs/>
          <w:color w:val="000000" w:themeColor="text1"/>
        </w:rPr>
        <w:t>inaczej,</w:t>
      </w:r>
      <w:proofErr w:type="gramEnd"/>
      <w:r>
        <w:rPr>
          <w:rFonts w:asciiTheme="minorHAnsi" w:hAnsiTheme="minorHAnsi" w:cstheme="minorHAnsi"/>
          <w:i/>
          <w:iCs/>
          <w:color w:val="000000" w:themeColor="text1"/>
        </w:rPr>
        <w:t xml:space="preserve"> niż jak się musi tego doświadczyć! Wciąż śnieg i lód</w:t>
      </w:r>
      <w:r>
        <w:rPr>
          <w:rFonts w:asciiTheme="minorHAnsi" w:hAnsiTheme="minorHAnsi" w:cstheme="minorHAnsi"/>
          <w:i/>
          <w:iCs/>
          <w:color w:val="000000" w:themeColor="text1"/>
          <w:u w:val="single"/>
        </w:rPr>
        <w:t>,</w:t>
      </w:r>
      <w:r>
        <w:rPr>
          <w:rFonts w:asciiTheme="minorHAnsi" w:hAnsiTheme="minorHAnsi" w:cstheme="minorHAnsi"/>
          <w:i/>
          <w:iCs/>
          <w:color w:val="000000" w:themeColor="text1"/>
        </w:rPr>
        <w:t xml:space="preserve"> wszyscy mamy zmarznięte stopy </w:t>
      </w:r>
      <w:r>
        <w:rPr>
          <w:rFonts w:asciiTheme="minorHAnsi" w:hAnsiTheme="minorHAnsi" w:cstheme="minorHAnsi"/>
          <w:color w:val="000000" w:themeColor="text1"/>
        </w:rPr>
        <w:t>(...)</w:t>
      </w:r>
      <w:r>
        <w:rPr>
          <w:rFonts w:asciiTheme="minorHAnsi" w:hAnsiTheme="minorHAnsi" w:cstheme="minorHAnsi"/>
          <w:i/>
          <w:iCs/>
          <w:color w:val="000000" w:themeColor="text1"/>
        </w:rPr>
        <w:t xml:space="preserve"> Gdyby tylko organizacje mogły pracować szybciej, wołamy SOS.</w:t>
      </w:r>
      <w:r>
        <w:rPr>
          <w:rFonts w:asciiTheme="minorHAnsi" w:hAnsiTheme="minorHAnsi" w:cstheme="minorHAnsi"/>
          <w:color w:val="000000" w:themeColor="text1"/>
        </w:rPr>
        <w:t xml:space="preserve"> </w:t>
      </w:r>
      <w:r w:rsidR="008C30A2">
        <w:t xml:space="preserve"> </w:t>
      </w:r>
      <w:r>
        <w:rPr>
          <w:rFonts w:asciiTheme="minorHAnsi" w:hAnsiTheme="minorHAnsi" w:cstheme="minorHAnsi"/>
          <w:color w:val="000000" w:themeColor="text1"/>
        </w:rPr>
        <w:t>(</w:t>
      </w:r>
      <w:proofErr w:type="spellStart"/>
      <w:r>
        <w:rPr>
          <w:rFonts w:asciiTheme="minorHAnsi" w:hAnsiTheme="minorHAnsi" w:cstheme="minorHAnsi"/>
          <w:color w:val="000000" w:themeColor="text1"/>
        </w:rPr>
        <w:t>Käte</w:t>
      </w:r>
      <w:proofErr w:type="spellEnd"/>
      <w:r>
        <w:rPr>
          <w:rFonts w:asciiTheme="minorHAnsi" w:hAnsiTheme="minorHAnsi" w:cstheme="minorHAnsi"/>
          <w:color w:val="000000" w:themeColor="text1"/>
        </w:rPr>
        <w:t xml:space="preserve"> Meyer, 20.03.1940, Głusk)</w:t>
      </w:r>
    </w:p>
    <w:p w14:paraId="37464A45" w14:textId="76BA0286" w:rsidR="00546BD0" w:rsidRDefault="006A2BE9">
      <w:pPr>
        <w:pStyle w:val="NormalnyWeb"/>
        <w:spacing w:before="278" w:beforeAutospacing="0" w:after="278" w:afterAutospacing="0" w:line="255" w:lineRule="atLeast"/>
        <w:jc w:val="both"/>
      </w:pPr>
      <w:r>
        <w:rPr>
          <w:rFonts w:asciiTheme="minorHAnsi" w:hAnsiTheme="minorHAnsi" w:cstheme="minorHAnsi"/>
          <w:color w:val="000000" w:themeColor="text1"/>
        </w:rPr>
        <w:t xml:space="preserve">W nocy z 12 na 13 lutego 1940 roku aresztowano do deportacji 1120 Żydów pomorskich, w tym 846 osób ze Szczecina. 16 lutego docierają do tymczasowego obozu w Lublinie, skąd przesiedlani są do </w:t>
      </w:r>
      <w:r w:rsidRPr="001F1238">
        <w:rPr>
          <w:rFonts w:asciiTheme="minorHAnsi" w:hAnsiTheme="minorHAnsi" w:cstheme="minorHAnsi"/>
          <w:color w:val="000000" w:themeColor="text1"/>
        </w:rPr>
        <w:t xml:space="preserve">miast: </w:t>
      </w:r>
      <w:r>
        <w:rPr>
          <w:rFonts w:asciiTheme="minorHAnsi" w:hAnsiTheme="minorHAnsi" w:cstheme="minorHAnsi"/>
          <w:color w:val="000000" w:themeColor="text1"/>
        </w:rPr>
        <w:t>Piaski, Bełżyce i Głusk. Tam trafiają do mieszkań żydowskich rodzin, a później do utworzonych gett. Była to w państwie rządzonym przez nazistów pierwsza zorganizowana deportacja z obszaru tzw. Starej Rzeszy, w której Żydów, obywateli państwa niemieckiego, wywieziono poza jej obszar, na tereny podbite. Stanowiła swoiste ćwiczenie, w celu osiągnięcia biegłości w przeprowadzaniu następnych deportacji odbywających się w kolejnych latach niemal w całej Europie.</w:t>
      </w:r>
    </w:p>
    <w:p w14:paraId="1E9C1109" w14:textId="77777777" w:rsidR="00546BD0" w:rsidRDefault="006A2BE9">
      <w:pPr>
        <w:pStyle w:val="NormalnyWeb"/>
        <w:spacing w:before="278" w:beforeAutospacing="0" w:after="142" w:afterAutospacing="0" w:line="306" w:lineRule="atLeast"/>
        <w:jc w:val="both"/>
      </w:pPr>
      <w:r>
        <w:rPr>
          <w:rFonts w:asciiTheme="minorHAnsi" w:hAnsiTheme="minorHAnsi" w:cstheme="minorHAnsi"/>
          <w:i/>
          <w:iCs/>
          <w:color w:val="000000" w:themeColor="text1"/>
        </w:rPr>
        <w:t xml:space="preserve">Własnoręcznie przepisujemy treść listów już raz napisanych. Na ulicach </w:t>
      </w:r>
      <w:proofErr w:type="spellStart"/>
      <w:r>
        <w:rPr>
          <w:rFonts w:asciiTheme="minorHAnsi" w:hAnsiTheme="minorHAnsi" w:cstheme="minorHAnsi"/>
          <w:i/>
          <w:iCs/>
          <w:color w:val="000000" w:themeColor="text1"/>
        </w:rPr>
        <w:t>Niebuszewa</w:t>
      </w:r>
      <w:proofErr w:type="spellEnd"/>
      <w:r>
        <w:rPr>
          <w:rFonts w:asciiTheme="minorHAnsi" w:hAnsiTheme="minorHAnsi" w:cstheme="minorHAnsi"/>
          <w:i/>
          <w:iCs/>
          <w:color w:val="000000" w:themeColor="text1"/>
        </w:rPr>
        <w:t xml:space="preserve">, pod odzyskanymi adresami szczecińskich Żydów, markujemy miejsca policzalnych nieobecności. Sarah i </w:t>
      </w:r>
      <w:proofErr w:type="spellStart"/>
      <w:r>
        <w:rPr>
          <w:rFonts w:asciiTheme="minorHAnsi" w:hAnsiTheme="minorHAnsi" w:cstheme="minorHAnsi"/>
          <w:i/>
          <w:iCs/>
          <w:color w:val="000000" w:themeColor="text1"/>
        </w:rPr>
        <w:t>Israel</w:t>
      </w:r>
      <w:proofErr w:type="spellEnd"/>
      <w:r>
        <w:rPr>
          <w:rFonts w:asciiTheme="minorHAnsi" w:hAnsiTheme="minorHAnsi" w:cstheme="minorHAnsi"/>
          <w:i/>
          <w:iCs/>
          <w:color w:val="000000" w:themeColor="text1"/>
        </w:rPr>
        <w:t xml:space="preserve"> posiadali imiona własne, swoje domy i jeden los</w:t>
      </w:r>
      <w:r>
        <w:rPr>
          <w:rFonts w:asciiTheme="minorHAnsi" w:hAnsiTheme="minorHAnsi" w:cstheme="minorHAnsi"/>
          <w:color w:val="000000" w:themeColor="text1"/>
        </w:rPr>
        <w:t xml:space="preserve">. </w:t>
      </w:r>
    </w:p>
    <w:p w14:paraId="6446432F" w14:textId="77777777" w:rsidR="00546BD0" w:rsidRPr="001F1238" w:rsidRDefault="00546BD0">
      <w:pPr>
        <w:rPr>
          <w:rFonts w:asciiTheme="minorHAnsi" w:hAnsiTheme="minorHAnsi" w:cstheme="minorHAnsi"/>
          <w:color w:val="000000" w:themeColor="text1"/>
        </w:rPr>
      </w:pPr>
    </w:p>
    <w:p w14:paraId="768C55C3" w14:textId="77777777" w:rsidR="00546BD0" w:rsidRPr="001F1238" w:rsidRDefault="006A2BE9">
      <w:pPr>
        <w:rPr>
          <w:color w:val="000000" w:themeColor="text1"/>
          <w:sz w:val="20"/>
          <w:szCs w:val="20"/>
        </w:rPr>
      </w:pPr>
      <w:r w:rsidRPr="001F1238">
        <w:rPr>
          <w:rFonts w:ascii="Cambria" w:hAnsi="Cambria"/>
          <w:color w:val="000000" w:themeColor="text1"/>
          <w:sz w:val="20"/>
          <w:szCs w:val="20"/>
        </w:rPr>
        <w:t xml:space="preserve">Podziękowania dla: Eryka Krasuckiego, Pawła Guta, Róży Król, Agnieszki Wysockiej, Doroty </w:t>
      </w:r>
      <w:proofErr w:type="spellStart"/>
      <w:r w:rsidRPr="001F1238">
        <w:rPr>
          <w:rFonts w:ascii="Cambria" w:hAnsi="Cambria"/>
          <w:color w:val="000000" w:themeColor="text1"/>
          <w:sz w:val="20"/>
          <w:szCs w:val="20"/>
        </w:rPr>
        <w:t>Makrutzki</w:t>
      </w:r>
      <w:proofErr w:type="spellEnd"/>
      <w:r w:rsidRPr="001F1238">
        <w:rPr>
          <w:rFonts w:ascii="Cambria" w:hAnsi="Cambria"/>
          <w:color w:val="000000" w:themeColor="text1"/>
          <w:sz w:val="20"/>
          <w:szCs w:val="20"/>
        </w:rPr>
        <w:t xml:space="preserve">, Guntera </w:t>
      </w:r>
      <w:proofErr w:type="spellStart"/>
      <w:r w:rsidRPr="001F1238">
        <w:rPr>
          <w:rFonts w:ascii="Cambria" w:hAnsi="Cambria"/>
          <w:color w:val="000000" w:themeColor="text1"/>
          <w:sz w:val="20"/>
          <w:szCs w:val="20"/>
        </w:rPr>
        <w:t>Dehnerta</w:t>
      </w:r>
      <w:proofErr w:type="spellEnd"/>
      <w:r w:rsidRPr="001F1238">
        <w:rPr>
          <w:rFonts w:ascii="Cambria" w:hAnsi="Cambria"/>
          <w:color w:val="000000" w:themeColor="text1"/>
          <w:sz w:val="20"/>
          <w:szCs w:val="20"/>
        </w:rPr>
        <w:t xml:space="preserve">, Zbigniewa </w:t>
      </w:r>
      <w:proofErr w:type="spellStart"/>
      <w:r w:rsidRPr="001F1238">
        <w:rPr>
          <w:rFonts w:ascii="Cambria" w:hAnsi="Cambria"/>
          <w:color w:val="000000" w:themeColor="text1"/>
          <w:sz w:val="20"/>
          <w:szCs w:val="20"/>
        </w:rPr>
        <w:t>Plesnera</w:t>
      </w:r>
      <w:proofErr w:type="spellEnd"/>
      <w:r w:rsidRPr="001F1238">
        <w:rPr>
          <w:rFonts w:ascii="Cambria" w:hAnsi="Cambria"/>
          <w:color w:val="000000" w:themeColor="text1"/>
          <w:sz w:val="20"/>
          <w:szCs w:val="20"/>
        </w:rPr>
        <w:t>, Witolda Dąbrowskiego.</w:t>
      </w:r>
    </w:p>
    <w:p w14:paraId="00C30511" w14:textId="77777777" w:rsidR="00546BD0" w:rsidRPr="001F1238" w:rsidRDefault="00546BD0">
      <w:pPr>
        <w:rPr>
          <w:rFonts w:ascii="Cambria" w:hAnsi="Cambria"/>
          <w:color w:val="000000" w:themeColor="text1"/>
          <w:sz w:val="20"/>
          <w:szCs w:val="20"/>
        </w:rPr>
      </w:pPr>
    </w:p>
    <w:p w14:paraId="54A60DF4" w14:textId="1B4293CA" w:rsidR="00546BD0" w:rsidRPr="001F1238" w:rsidRDefault="006A2BE9">
      <w:pPr>
        <w:rPr>
          <w:rFonts w:ascii="Cambria" w:hAnsi="Cambria"/>
          <w:color w:val="000000" w:themeColor="text1"/>
          <w:sz w:val="20"/>
          <w:szCs w:val="20"/>
        </w:rPr>
      </w:pPr>
      <w:proofErr w:type="spellStart"/>
      <w:r w:rsidRPr="001F1238">
        <w:rPr>
          <w:rFonts w:ascii="Cambria" w:hAnsi="Cambria" w:cstheme="majorHAnsi"/>
          <w:bCs/>
          <w:color w:val="000000" w:themeColor="text1"/>
          <w:sz w:val="20"/>
          <w:szCs w:val="20"/>
          <w:lang w:val="cs-CZ"/>
        </w:rPr>
        <w:t>Partner</w:t>
      </w:r>
      <w:r w:rsidR="001F1238" w:rsidRPr="001F1238">
        <w:rPr>
          <w:rFonts w:ascii="Cambria" w:hAnsi="Cambria" w:cstheme="majorHAnsi"/>
          <w:bCs/>
          <w:color w:val="000000" w:themeColor="text1"/>
          <w:sz w:val="20"/>
          <w:szCs w:val="20"/>
          <w:lang w:val="cs-CZ"/>
        </w:rPr>
        <w:t>ami</w:t>
      </w:r>
      <w:proofErr w:type="spellEnd"/>
      <w:r w:rsidRPr="001F1238">
        <w:rPr>
          <w:rFonts w:ascii="Cambria" w:hAnsi="Cambria" w:cstheme="majorHAnsi"/>
          <w:bCs/>
          <w:color w:val="000000" w:themeColor="text1"/>
          <w:sz w:val="20"/>
          <w:szCs w:val="20"/>
          <w:lang w:val="cs-CZ"/>
        </w:rPr>
        <w:t xml:space="preserve"> projektu </w:t>
      </w:r>
      <w:proofErr w:type="spellStart"/>
      <w:r w:rsidR="001F1238" w:rsidRPr="001F1238">
        <w:rPr>
          <w:rFonts w:ascii="Cambria" w:hAnsi="Cambria" w:cstheme="majorHAnsi"/>
          <w:bCs/>
          <w:color w:val="000000" w:themeColor="text1"/>
          <w:sz w:val="20"/>
          <w:szCs w:val="20"/>
          <w:lang w:val="cs-CZ"/>
        </w:rPr>
        <w:t>są</w:t>
      </w:r>
      <w:proofErr w:type="spellEnd"/>
      <w:r w:rsidR="001F1238" w:rsidRPr="001F1238">
        <w:rPr>
          <w:rFonts w:ascii="Cambria" w:hAnsi="Cambria" w:cstheme="majorHAnsi"/>
          <w:bCs/>
          <w:color w:val="000000" w:themeColor="text1"/>
          <w:sz w:val="20"/>
          <w:szCs w:val="20"/>
          <w:lang w:val="cs-CZ"/>
        </w:rPr>
        <w:t>:</w:t>
      </w:r>
      <w:r w:rsidRPr="001F1238">
        <w:rPr>
          <w:rFonts w:ascii="Cambria" w:hAnsi="Cambria" w:cstheme="majorHAnsi"/>
          <w:bCs/>
          <w:color w:val="000000" w:themeColor="text1"/>
          <w:sz w:val="20"/>
          <w:szCs w:val="20"/>
          <w:lang w:val="cs-CZ"/>
        </w:rPr>
        <w:t xml:space="preserve"> </w:t>
      </w:r>
      <w:proofErr w:type="spellStart"/>
      <w:r w:rsidRPr="001F1238">
        <w:rPr>
          <w:rFonts w:ascii="Cambria" w:hAnsi="Cambria" w:cstheme="majorHAnsi"/>
          <w:color w:val="000000" w:themeColor="text1"/>
          <w:sz w:val="20"/>
          <w:szCs w:val="20"/>
          <w:shd w:val="clear" w:color="auto" w:fill="FFFFFF"/>
        </w:rPr>
        <w:t>Pommersches</w:t>
      </w:r>
      <w:proofErr w:type="spellEnd"/>
      <w:r w:rsidRPr="001F1238">
        <w:rPr>
          <w:rFonts w:ascii="Cambria" w:hAnsi="Cambria" w:cstheme="majorHAnsi"/>
          <w:color w:val="000000" w:themeColor="text1"/>
          <w:sz w:val="20"/>
          <w:szCs w:val="20"/>
          <w:shd w:val="clear" w:color="auto" w:fill="FFFFFF"/>
        </w:rPr>
        <w:t xml:space="preserve"> </w:t>
      </w:r>
      <w:proofErr w:type="spellStart"/>
      <w:r w:rsidRPr="001F1238">
        <w:rPr>
          <w:rFonts w:ascii="Cambria" w:hAnsi="Cambria" w:cstheme="majorHAnsi"/>
          <w:color w:val="000000" w:themeColor="text1"/>
          <w:sz w:val="20"/>
          <w:szCs w:val="20"/>
          <w:shd w:val="clear" w:color="auto" w:fill="FFFFFF"/>
        </w:rPr>
        <w:t>Landesmuseum</w:t>
      </w:r>
      <w:proofErr w:type="spellEnd"/>
      <w:r w:rsidRPr="001F1238">
        <w:rPr>
          <w:rFonts w:ascii="Cambria" w:hAnsi="Cambria" w:cstheme="majorHAnsi"/>
          <w:color w:val="000000" w:themeColor="text1"/>
          <w:sz w:val="20"/>
          <w:szCs w:val="20"/>
        </w:rPr>
        <w:t xml:space="preserve"> w Greifswaldzie, TSKŻ w Szczecinie, Trafostacja Sztuki w Szczecinie, Akademia Sztuki w Szczecinie i Centrum Logistyczne Gryf Sp. z o.o. w Szczecinie</w:t>
      </w:r>
      <w:r w:rsidR="001F1238" w:rsidRPr="001F1238">
        <w:rPr>
          <w:rFonts w:ascii="Cambria" w:hAnsi="Cambria" w:cstheme="majorHAnsi"/>
          <w:color w:val="000000" w:themeColor="text1"/>
          <w:sz w:val="20"/>
          <w:szCs w:val="20"/>
        </w:rPr>
        <w:t>.</w:t>
      </w:r>
    </w:p>
    <w:p w14:paraId="16722388" w14:textId="131C9F28" w:rsidR="00546BD0" w:rsidRDefault="00546BD0">
      <w:pPr>
        <w:jc w:val="both"/>
        <w:rPr>
          <w:rFonts w:asciiTheme="majorHAnsi" w:hAnsiTheme="majorHAnsi" w:cstheme="majorHAnsi"/>
          <w:b/>
          <w:lang w:val="cs-CZ"/>
        </w:rPr>
      </w:pPr>
    </w:p>
    <w:p w14:paraId="4C128D6F" w14:textId="77777777" w:rsidR="008C30A2" w:rsidRDefault="008C30A2">
      <w:pPr>
        <w:jc w:val="both"/>
        <w:rPr>
          <w:rFonts w:asciiTheme="majorHAnsi" w:hAnsiTheme="majorHAnsi" w:cstheme="majorHAnsi"/>
          <w:b/>
          <w:lang w:val="cs-CZ"/>
        </w:rPr>
      </w:pPr>
    </w:p>
    <w:p w14:paraId="74DDBDCC" w14:textId="77777777" w:rsidR="008C30A2" w:rsidRDefault="008C30A2">
      <w:pPr>
        <w:spacing w:line="276" w:lineRule="auto"/>
        <w:jc w:val="center"/>
        <w:rPr>
          <w:rFonts w:asciiTheme="majorHAnsi" w:hAnsiTheme="majorHAnsi" w:cstheme="majorHAnsi"/>
          <w:b/>
          <w:bCs/>
          <w:i/>
          <w:iCs/>
          <w:color w:val="050505"/>
          <w:sz w:val="28"/>
          <w:szCs w:val="28"/>
        </w:rPr>
      </w:pPr>
    </w:p>
    <w:p w14:paraId="33C9C61D" w14:textId="7EC8B53C" w:rsidR="00546BD0" w:rsidRPr="001F1238" w:rsidRDefault="006A2BE9">
      <w:pPr>
        <w:spacing w:line="276" w:lineRule="auto"/>
        <w:jc w:val="center"/>
        <w:rPr>
          <w:rFonts w:asciiTheme="majorHAnsi" w:hAnsiTheme="majorHAnsi" w:cstheme="majorHAnsi"/>
          <w:b/>
          <w:bCs/>
          <w:color w:val="050505"/>
          <w:sz w:val="28"/>
          <w:szCs w:val="28"/>
        </w:rPr>
      </w:pPr>
      <w:proofErr w:type="spellStart"/>
      <w:r w:rsidRPr="001F1238">
        <w:rPr>
          <w:rFonts w:asciiTheme="majorHAnsi" w:hAnsiTheme="majorHAnsi" w:cstheme="majorHAnsi"/>
          <w:b/>
          <w:bCs/>
          <w:i/>
          <w:iCs/>
          <w:color w:val="050505"/>
          <w:sz w:val="28"/>
          <w:szCs w:val="28"/>
        </w:rPr>
        <w:t>unus</w:t>
      </w:r>
      <w:proofErr w:type="spellEnd"/>
      <w:r w:rsidRPr="001F1238">
        <w:rPr>
          <w:rFonts w:asciiTheme="majorHAnsi" w:hAnsiTheme="majorHAnsi" w:cstheme="majorHAnsi"/>
          <w:b/>
          <w:bCs/>
          <w:i/>
          <w:iCs/>
          <w:color w:val="050505"/>
          <w:sz w:val="28"/>
          <w:szCs w:val="28"/>
        </w:rPr>
        <w:t xml:space="preserve"> ex uno</w:t>
      </w:r>
    </w:p>
    <w:p w14:paraId="5EC218BB" w14:textId="77777777" w:rsidR="00546BD0" w:rsidRPr="001F1238" w:rsidRDefault="006A2BE9">
      <w:pPr>
        <w:spacing w:line="276" w:lineRule="auto"/>
        <w:jc w:val="center"/>
        <w:rPr>
          <w:rFonts w:asciiTheme="majorHAnsi" w:hAnsiTheme="majorHAnsi" w:cstheme="majorHAnsi"/>
          <w:b/>
          <w:bCs/>
          <w:color w:val="050505"/>
          <w:sz w:val="28"/>
          <w:szCs w:val="28"/>
        </w:rPr>
      </w:pPr>
      <w:r w:rsidRPr="001F1238">
        <w:rPr>
          <w:rFonts w:asciiTheme="majorHAnsi" w:hAnsiTheme="majorHAnsi" w:cstheme="majorHAnsi"/>
          <w:b/>
          <w:bCs/>
          <w:color w:val="050505"/>
          <w:sz w:val="28"/>
          <w:szCs w:val="28"/>
        </w:rPr>
        <w:t>Paweł Szamburski</w:t>
      </w:r>
    </w:p>
    <w:p w14:paraId="573BA1BD" w14:textId="77777777" w:rsidR="00546BD0" w:rsidRPr="001F1238" w:rsidRDefault="006A2BE9">
      <w:pPr>
        <w:spacing w:line="276" w:lineRule="auto"/>
        <w:jc w:val="center"/>
        <w:rPr>
          <w:rFonts w:asciiTheme="majorHAnsi" w:hAnsiTheme="majorHAnsi" w:cstheme="majorHAnsi"/>
          <w:b/>
          <w:bCs/>
          <w:color w:val="050505"/>
          <w:sz w:val="28"/>
          <w:szCs w:val="28"/>
        </w:rPr>
      </w:pPr>
      <w:proofErr w:type="spellStart"/>
      <w:r w:rsidRPr="001F1238">
        <w:rPr>
          <w:rFonts w:asciiTheme="majorHAnsi" w:hAnsiTheme="majorHAnsi" w:cstheme="majorHAnsi"/>
          <w:b/>
          <w:bCs/>
          <w:color w:val="050505"/>
          <w:sz w:val="28"/>
          <w:szCs w:val="28"/>
        </w:rPr>
        <w:t>performans</w:t>
      </w:r>
      <w:proofErr w:type="spellEnd"/>
      <w:r w:rsidRPr="001F1238">
        <w:rPr>
          <w:rFonts w:asciiTheme="majorHAnsi" w:hAnsiTheme="majorHAnsi" w:cstheme="majorHAnsi"/>
          <w:b/>
          <w:bCs/>
          <w:color w:val="050505"/>
          <w:sz w:val="28"/>
          <w:szCs w:val="28"/>
        </w:rPr>
        <w:t xml:space="preserve"> muzyczny</w:t>
      </w:r>
    </w:p>
    <w:p w14:paraId="25B8A767" w14:textId="77777777" w:rsidR="00546BD0" w:rsidRPr="001F1238" w:rsidRDefault="006A2BE9">
      <w:pPr>
        <w:spacing w:line="276" w:lineRule="auto"/>
        <w:jc w:val="center"/>
        <w:rPr>
          <w:rFonts w:asciiTheme="majorHAnsi" w:hAnsiTheme="majorHAnsi" w:cstheme="majorHAnsi"/>
          <w:b/>
          <w:bCs/>
          <w:color w:val="050505"/>
          <w:sz w:val="28"/>
          <w:szCs w:val="28"/>
        </w:rPr>
      </w:pPr>
      <w:r w:rsidRPr="001F1238">
        <w:rPr>
          <w:rFonts w:asciiTheme="majorHAnsi" w:hAnsiTheme="majorHAnsi" w:cstheme="majorHAnsi"/>
          <w:b/>
          <w:bCs/>
          <w:color w:val="050505"/>
          <w:sz w:val="28"/>
          <w:szCs w:val="28"/>
        </w:rPr>
        <w:t>ul. Niemcewicza 1/1 + transmisja online</w:t>
      </w:r>
    </w:p>
    <w:p w14:paraId="37FAE8CB" w14:textId="77777777" w:rsidR="00546BD0" w:rsidRDefault="00546BD0">
      <w:pPr>
        <w:spacing w:line="276" w:lineRule="auto"/>
        <w:jc w:val="both"/>
        <w:rPr>
          <w:rFonts w:asciiTheme="majorHAnsi" w:hAnsiTheme="majorHAnsi" w:cstheme="majorHAnsi"/>
          <w:b/>
          <w:lang w:val="cs-CZ"/>
        </w:rPr>
      </w:pPr>
    </w:p>
    <w:p w14:paraId="2FC18D70" w14:textId="779B4047" w:rsidR="00546BD0" w:rsidRDefault="006A2BE9">
      <w:pPr>
        <w:pStyle w:val="Standard"/>
        <w:spacing w:line="276" w:lineRule="auto"/>
        <w:jc w:val="both"/>
        <w:rPr>
          <w:rFonts w:asciiTheme="majorHAnsi" w:hAnsiTheme="majorHAnsi" w:cstheme="majorHAnsi"/>
          <w:lang w:val="pl-PL"/>
        </w:rPr>
      </w:pPr>
      <w:r>
        <w:rPr>
          <w:rFonts w:asciiTheme="majorHAnsi" w:hAnsiTheme="majorHAnsi" w:cstheme="majorHAnsi"/>
          <w:lang w:val="pl-PL"/>
        </w:rPr>
        <w:t xml:space="preserve">Paweł Szamburski </w:t>
      </w:r>
      <w:r w:rsidR="006970D5">
        <w:rPr>
          <w:rFonts w:asciiTheme="majorHAnsi" w:hAnsiTheme="majorHAnsi" w:cstheme="majorHAnsi"/>
          <w:lang w:val="pl-PL"/>
        </w:rPr>
        <w:t>podczas solowego działania</w:t>
      </w:r>
      <w:r>
        <w:rPr>
          <w:rFonts w:asciiTheme="majorHAnsi" w:hAnsiTheme="majorHAnsi" w:cstheme="majorHAnsi"/>
          <w:lang w:val="pl-PL"/>
        </w:rPr>
        <w:t xml:space="preserve"> w ramach festiwalu Spoiwa zaprezentuje autorskie interpretacje muzyki żydowskiej głównie ze zbiorów </w:t>
      </w:r>
      <w:proofErr w:type="spellStart"/>
      <w:r>
        <w:rPr>
          <w:rFonts w:asciiTheme="majorHAnsi" w:hAnsiTheme="majorHAnsi" w:cstheme="majorHAnsi"/>
          <w:lang w:val="pl-PL"/>
        </w:rPr>
        <w:t>Moshe</w:t>
      </w:r>
      <w:proofErr w:type="spellEnd"/>
      <w:r>
        <w:rPr>
          <w:rFonts w:asciiTheme="majorHAnsi" w:hAnsiTheme="majorHAnsi" w:cstheme="majorHAnsi"/>
          <w:lang w:val="pl-PL"/>
        </w:rPr>
        <w:t xml:space="preserve"> </w:t>
      </w:r>
      <w:proofErr w:type="spellStart"/>
      <w:r>
        <w:rPr>
          <w:rFonts w:asciiTheme="majorHAnsi" w:hAnsiTheme="majorHAnsi" w:cstheme="majorHAnsi"/>
          <w:lang w:val="pl-PL"/>
        </w:rPr>
        <w:t>Beregowskiego</w:t>
      </w:r>
      <w:proofErr w:type="spellEnd"/>
      <w:r>
        <w:rPr>
          <w:rFonts w:asciiTheme="majorHAnsi" w:hAnsiTheme="majorHAnsi" w:cstheme="majorHAnsi"/>
          <w:lang w:val="pl-PL"/>
        </w:rPr>
        <w:t xml:space="preserve">, a także z bogatej spuścizny chasydzkiej dynastii </w:t>
      </w:r>
      <w:proofErr w:type="spellStart"/>
      <w:r>
        <w:rPr>
          <w:rFonts w:asciiTheme="majorHAnsi" w:hAnsiTheme="majorHAnsi" w:cstheme="majorHAnsi"/>
          <w:lang w:val="pl-PL"/>
        </w:rPr>
        <w:t>Modrzyc</w:t>
      </w:r>
      <w:proofErr w:type="spellEnd"/>
      <w:r>
        <w:rPr>
          <w:rFonts w:asciiTheme="majorHAnsi" w:hAnsiTheme="majorHAnsi" w:cstheme="majorHAnsi"/>
          <w:lang w:val="pl-PL"/>
        </w:rPr>
        <w:t>. Klarnecista posiłkując się współczesnym warsztatem oraz efektami elektronicznymi, kreuje niezwykle osobistą, wielobarwną opowieść muzyczną wspartą odniesieniami tradycyjnymi i muzykologicznymi.</w:t>
      </w:r>
    </w:p>
    <w:p w14:paraId="2F5BC56D" w14:textId="77777777" w:rsidR="00546BD0" w:rsidRDefault="00546BD0">
      <w:pPr>
        <w:pStyle w:val="Standard"/>
        <w:spacing w:line="276" w:lineRule="auto"/>
        <w:jc w:val="both"/>
        <w:rPr>
          <w:rFonts w:asciiTheme="majorHAnsi" w:hAnsiTheme="majorHAnsi" w:cstheme="majorHAnsi"/>
          <w:lang w:val="pl-PL"/>
        </w:rPr>
      </w:pPr>
    </w:p>
    <w:p w14:paraId="6EB1A1DD" w14:textId="77777777" w:rsidR="00546BD0" w:rsidRDefault="006A2BE9">
      <w:pPr>
        <w:pStyle w:val="Standard"/>
        <w:spacing w:line="276" w:lineRule="auto"/>
        <w:jc w:val="both"/>
        <w:rPr>
          <w:rFonts w:asciiTheme="majorHAnsi" w:hAnsiTheme="majorHAnsi" w:cstheme="majorHAnsi"/>
          <w:lang w:val="pl-PL"/>
        </w:rPr>
      </w:pPr>
      <w:r>
        <w:rPr>
          <w:rFonts w:asciiTheme="majorHAnsi" w:hAnsiTheme="majorHAnsi" w:cstheme="majorHAnsi"/>
          <w:lang w:val="pl-PL"/>
        </w:rPr>
        <w:t xml:space="preserve">Paweł Szamburski to artysta od 20 lat aktywny na scenie muzyki niezależnej, skupionej głównie wokół środowiska Lado ABC. Z zespołem Bastarda we współczesny sposób reinterpretuje muzykę dawną i średniowieczną, w duecie </w:t>
      </w:r>
      <w:proofErr w:type="spellStart"/>
      <w:r>
        <w:rPr>
          <w:rFonts w:asciiTheme="majorHAnsi" w:hAnsiTheme="majorHAnsi" w:cstheme="majorHAnsi"/>
          <w:lang w:val="pl-PL"/>
        </w:rPr>
        <w:t>SzaZa</w:t>
      </w:r>
      <w:proofErr w:type="spellEnd"/>
      <w:r>
        <w:rPr>
          <w:rFonts w:asciiTheme="majorHAnsi" w:hAnsiTheme="majorHAnsi" w:cstheme="majorHAnsi"/>
          <w:lang w:val="pl-PL"/>
        </w:rPr>
        <w:t xml:space="preserve"> działa na polu interdyscyplinarnym. Komponuje dla filmu, teatru, kina niemego oraz słuchowisk radiowych.</w:t>
      </w:r>
    </w:p>
    <w:p w14:paraId="2F9B8F20" w14:textId="77777777" w:rsidR="00546BD0" w:rsidRDefault="00546BD0">
      <w:pPr>
        <w:jc w:val="both"/>
        <w:rPr>
          <w:rFonts w:asciiTheme="majorHAnsi" w:hAnsiTheme="majorHAnsi" w:cstheme="majorHAnsi"/>
          <w:b/>
          <w:lang w:val="cs-CZ"/>
        </w:rPr>
      </w:pPr>
    </w:p>
    <w:p w14:paraId="7DCE9191" w14:textId="77777777" w:rsidR="00546BD0" w:rsidRDefault="006A2BE9">
      <w:pPr>
        <w:jc w:val="both"/>
        <w:rPr>
          <w:rFonts w:asciiTheme="majorHAnsi" w:hAnsiTheme="majorHAnsi" w:cstheme="majorHAnsi"/>
          <w:bCs/>
          <w:sz w:val="22"/>
          <w:szCs w:val="22"/>
          <w:lang w:val="cs-CZ"/>
        </w:rPr>
      </w:pPr>
      <w:r w:rsidRPr="001F1238">
        <w:rPr>
          <w:rFonts w:asciiTheme="majorHAnsi" w:hAnsiTheme="majorHAnsi" w:cstheme="majorHAnsi"/>
          <w:bCs/>
          <w:color w:val="000000" w:themeColor="text1"/>
          <w:sz w:val="22"/>
          <w:szCs w:val="22"/>
          <w:lang w:val="cs-CZ"/>
        </w:rPr>
        <w:t xml:space="preserve">Partnerem </w:t>
      </w:r>
      <w:proofErr w:type="spellStart"/>
      <w:r w:rsidRPr="001F1238">
        <w:rPr>
          <w:rFonts w:asciiTheme="majorHAnsi" w:hAnsiTheme="majorHAnsi" w:cstheme="majorHAnsi"/>
          <w:bCs/>
          <w:color w:val="000000" w:themeColor="text1"/>
          <w:sz w:val="22"/>
          <w:szCs w:val="22"/>
          <w:lang w:val="cs-CZ"/>
        </w:rPr>
        <w:t>wydarzenia</w:t>
      </w:r>
      <w:proofErr w:type="spellEnd"/>
      <w:r w:rsidRPr="001F1238">
        <w:rPr>
          <w:rFonts w:asciiTheme="majorHAnsi" w:hAnsiTheme="majorHAnsi" w:cstheme="majorHAnsi"/>
          <w:bCs/>
          <w:color w:val="000000" w:themeColor="text1"/>
          <w:sz w:val="22"/>
          <w:szCs w:val="22"/>
          <w:lang w:val="cs-CZ"/>
        </w:rPr>
        <w:t xml:space="preserve"> jest </w:t>
      </w:r>
      <w:proofErr w:type="spellStart"/>
      <w:r w:rsidRPr="001F1238">
        <w:rPr>
          <w:rFonts w:asciiTheme="majorHAnsi" w:hAnsiTheme="majorHAnsi" w:cstheme="majorHAnsi"/>
          <w:bCs/>
          <w:color w:val="000000" w:themeColor="text1"/>
          <w:sz w:val="22"/>
          <w:szCs w:val="22"/>
          <w:lang w:val="cs-CZ"/>
        </w:rPr>
        <w:t>Towarzystwo</w:t>
      </w:r>
      <w:proofErr w:type="spellEnd"/>
      <w:r w:rsidRPr="001F1238">
        <w:rPr>
          <w:rFonts w:asciiTheme="majorHAnsi" w:hAnsiTheme="majorHAnsi" w:cstheme="majorHAnsi"/>
          <w:bCs/>
          <w:color w:val="000000" w:themeColor="text1"/>
          <w:sz w:val="22"/>
          <w:szCs w:val="22"/>
          <w:lang w:val="cs-CZ"/>
        </w:rPr>
        <w:t xml:space="preserve"> </w:t>
      </w:r>
      <w:proofErr w:type="spellStart"/>
      <w:r w:rsidRPr="001F1238">
        <w:rPr>
          <w:rFonts w:asciiTheme="majorHAnsi" w:hAnsiTheme="majorHAnsi" w:cstheme="majorHAnsi"/>
          <w:bCs/>
          <w:color w:val="000000" w:themeColor="text1"/>
          <w:sz w:val="22"/>
          <w:szCs w:val="22"/>
          <w:lang w:val="cs-CZ"/>
        </w:rPr>
        <w:t>Społeczno-Kulturalne</w:t>
      </w:r>
      <w:proofErr w:type="spellEnd"/>
      <w:r w:rsidRPr="001F1238">
        <w:rPr>
          <w:rFonts w:asciiTheme="majorHAnsi" w:hAnsiTheme="majorHAnsi" w:cstheme="majorHAnsi"/>
          <w:bCs/>
          <w:color w:val="000000" w:themeColor="text1"/>
          <w:sz w:val="22"/>
          <w:szCs w:val="22"/>
          <w:lang w:val="cs-CZ"/>
        </w:rPr>
        <w:t xml:space="preserve"> </w:t>
      </w:r>
      <w:proofErr w:type="spellStart"/>
      <w:r w:rsidRPr="001F1238">
        <w:rPr>
          <w:rFonts w:asciiTheme="majorHAnsi" w:hAnsiTheme="majorHAnsi" w:cstheme="majorHAnsi"/>
          <w:bCs/>
          <w:color w:val="000000" w:themeColor="text1"/>
          <w:sz w:val="22"/>
          <w:szCs w:val="22"/>
          <w:lang w:val="cs-CZ"/>
        </w:rPr>
        <w:t>Żydów</w:t>
      </w:r>
      <w:proofErr w:type="spellEnd"/>
      <w:r w:rsidRPr="001F1238">
        <w:rPr>
          <w:rFonts w:asciiTheme="majorHAnsi" w:hAnsiTheme="majorHAnsi" w:cstheme="majorHAnsi"/>
          <w:bCs/>
          <w:color w:val="000000" w:themeColor="text1"/>
          <w:sz w:val="22"/>
          <w:szCs w:val="22"/>
          <w:lang w:val="cs-CZ"/>
        </w:rPr>
        <w:t xml:space="preserve"> w </w:t>
      </w:r>
      <w:proofErr w:type="spellStart"/>
      <w:r w:rsidRPr="001F1238">
        <w:rPr>
          <w:rFonts w:asciiTheme="majorHAnsi" w:hAnsiTheme="majorHAnsi" w:cstheme="majorHAnsi"/>
          <w:bCs/>
          <w:color w:val="000000" w:themeColor="text1"/>
          <w:sz w:val="22"/>
          <w:szCs w:val="22"/>
          <w:lang w:val="cs-CZ"/>
        </w:rPr>
        <w:t>Szczecinie</w:t>
      </w:r>
      <w:proofErr w:type="spellEnd"/>
      <w:r w:rsidRPr="001F1238">
        <w:rPr>
          <w:rFonts w:asciiTheme="majorHAnsi" w:hAnsiTheme="majorHAnsi" w:cstheme="majorHAnsi"/>
          <w:bCs/>
          <w:color w:val="000000" w:themeColor="text1"/>
          <w:sz w:val="22"/>
          <w:szCs w:val="22"/>
          <w:lang w:val="cs-CZ"/>
        </w:rPr>
        <w:t>.</w:t>
      </w:r>
    </w:p>
    <w:p w14:paraId="78B36ACC" w14:textId="77777777" w:rsidR="00546BD0" w:rsidRDefault="00546BD0">
      <w:pPr>
        <w:jc w:val="both"/>
        <w:rPr>
          <w:rFonts w:asciiTheme="majorHAnsi" w:hAnsiTheme="majorHAnsi" w:cstheme="majorHAnsi"/>
          <w:b/>
          <w:lang w:val="cs-CZ"/>
        </w:rPr>
      </w:pPr>
    </w:p>
    <w:p w14:paraId="16150F85" w14:textId="77777777" w:rsidR="00546BD0" w:rsidRDefault="00546BD0">
      <w:pPr>
        <w:jc w:val="both"/>
        <w:rPr>
          <w:rFonts w:asciiTheme="majorHAnsi" w:hAnsiTheme="majorHAnsi" w:cstheme="majorHAnsi"/>
          <w:b/>
          <w:lang w:val="cs-CZ"/>
        </w:rPr>
      </w:pPr>
    </w:p>
    <w:p w14:paraId="41011B16" w14:textId="77777777" w:rsidR="00546BD0" w:rsidRDefault="00546BD0">
      <w:pPr>
        <w:jc w:val="both"/>
        <w:rPr>
          <w:rFonts w:asciiTheme="majorHAnsi" w:hAnsiTheme="majorHAnsi" w:cstheme="majorHAnsi"/>
          <w:b/>
          <w:lang w:val="cs-CZ"/>
        </w:rPr>
      </w:pPr>
    </w:p>
    <w:p w14:paraId="6278F68E" w14:textId="77777777" w:rsidR="00546BD0" w:rsidRDefault="00546BD0">
      <w:pPr>
        <w:jc w:val="both"/>
        <w:rPr>
          <w:rFonts w:asciiTheme="majorHAnsi" w:hAnsiTheme="majorHAnsi" w:cstheme="majorHAnsi"/>
          <w:b/>
          <w:lang w:val="cs-CZ"/>
        </w:rPr>
      </w:pPr>
    </w:p>
    <w:p w14:paraId="55977E13" w14:textId="77777777" w:rsidR="00546BD0" w:rsidRDefault="00546BD0">
      <w:pPr>
        <w:jc w:val="both"/>
        <w:rPr>
          <w:rFonts w:asciiTheme="majorHAnsi" w:hAnsiTheme="majorHAnsi" w:cstheme="majorHAnsi"/>
          <w:b/>
          <w:lang w:val="cs-CZ"/>
        </w:rPr>
      </w:pPr>
    </w:p>
    <w:p w14:paraId="2FCC8C99" w14:textId="77777777" w:rsidR="00546BD0" w:rsidRDefault="00546BD0">
      <w:pPr>
        <w:jc w:val="both"/>
        <w:rPr>
          <w:rFonts w:asciiTheme="majorHAnsi" w:hAnsiTheme="majorHAnsi" w:cstheme="majorHAnsi"/>
          <w:b/>
          <w:lang w:val="cs-CZ"/>
        </w:rPr>
      </w:pPr>
    </w:p>
    <w:p w14:paraId="553AA06C" w14:textId="77777777" w:rsidR="00546BD0" w:rsidRDefault="00546BD0">
      <w:pPr>
        <w:jc w:val="both"/>
        <w:rPr>
          <w:rFonts w:asciiTheme="majorHAnsi" w:hAnsiTheme="majorHAnsi" w:cstheme="majorHAnsi"/>
          <w:b/>
          <w:lang w:val="cs-CZ"/>
        </w:rPr>
      </w:pPr>
    </w:p>
    <w:p w14:paraId="45293D14" w14:textId="77777777" w:rsidR="00546BD0" w:rsidRDefault="00546BD0">
      <w:pPr>
        <w:jc w:val="both"/>
        <w:rPr>
          <w:rFonts w:asciiTheme="majorHAnsi" w:hAnsiTheme="majorHAnsi" w:cstheme="majorHAnsi"/>
          <w:b/>
          <w:lang w:val="cs-CZ"/>
        </w:rPr>
      </w:pPr>
    </w:p>
    <w:p w14:paraId="5A190D0B" w14:textId="77777777" w:rsidR="00546BD0" w:rsidRDefault="00546BD0">
      <w:pPr>
        <w:jc w:val="both"/>
        <w:rPr>
          <w:rFonts w:asciiTheme="majorHAnsi" w:hAnsiTheme="majorHAnsi" w:cstheme="majorHAnsi"/>
          <w:b/>
          <w:lang w:val="cs-CZ"/>
        </w:rPr>
      </w:pPr>
    </w:p>
    <w:p w14:paraId="0E16449A" w14:textId="77777777" w:rsidR="00546BD0" w:rsidRDefault="00546BD0">
      <w:pPr>
        <w:jc w:val="both"/>
        <w:rPr>
          <w:rFonts w:asciiTheme="majorHAnsi" w:hAnsiTheme="majorHAnsi" w:cstheme="majorHAnsi"/>
          <w:b/>
          <w:lang w:val="cs-CZ"/>
        </w:rPr>
      </w:pPr>
    </w:p>
    <w:p w14:paraId="0752871D" w14:textId="77777777" w:rsidR="00546BD0" w:rsidRDefault="00546BD0">
      <w:pPr>
        <w:jc w:val="both"/>
        <w:rPr>
          <w:rFonts w:asciiTheme="majorHAnsi" w:hAnsiTheme="majorHAnsi" w:cstheme="majorHAnsi"/>
          <w:b/>
          <w:lang w:val="cs-CZ"/>
        </w:rPr>
      </w:pPr>
    </w:p>
    <w:p w14:paraId="04161BBC" w14:textId="77777777" w:rsidR="00546BD0" w:rsidRDefault="00546BD0">
      <w:pPr>
        <w:jc w:val="both"/>
        <w:rPr>
          <w:rFonts w:asciiTheme="majorHAnsi" w:hAnsiTheme="majorHAnsi" w:cstheme="majorHAnsi"/>
          <w:b/>
          <w:lang w:val="cs-CZ"/>
        </w:rPr>
      </w:pPr>
    </w:p>
    <w:p w14:paraId="5F32B79D" w14:textId="642C67A6" w:rsidR="00546BD0" w:rsidRDefault="00546BD0">
      <w:pPr>
        <w:jc w:val="both"/>
        <w:rPr>
          <w:rFonts w:asciiTheme="majorHAnsi" w:hAnsiTheme="majorHAnsi" w:cstheme="majorHAnsi"/>
          <w:b/>
          <w:lang w:val="cs-CZ"/>
        </w:rPr>
      </w:pPr>
    </w:p>
    <w:p w14:paraId="16913F26" w14:textId="5D30413C" w:rsidR="001F1238" w:rsidRDefault="001F1238">
      <w:pPr>
        <w:jc w:val="both"/>
        <w:rPr>
          <w:rFonts w:asciiTheme="majorHAnsi" w:hAnsiTheme="majorHAnsi" w:cstheme="majorHAnsi"/>
          <w:b/>
          <w:lang w:val="cs-CZ"/>
        </w:rPr>
      </w:pPr>
    </w:p>
    <w:p w14:paraId="1F438FFD" w14:textId="77777777" w:rsidR="001F1238" w:rsidRDefault="001F1238">
      <w:pPr>
        <w:jc w:val="both"/>
        <w:rPr>
          <w:rFonts w:asciiTheme="majorHAnsi" w:hAnsiTheme="majorHAnsi" w:cstheme="majorHAnsi"/>
          <w:b/>
          <w:lang w:val="cs-CZ"/>
        </w:rPr>
      </w:pPr>
    </w:p>
    <w:p w14:paraId="37BAE458" w14:textId="7DF793AE" w:rsidR="00546BD0" w:rsidRDefault="00546BD0">
      <w:pPr>
        <w:jc w:val="both"/>
        <w:rPr>
          <w:rFonts w:asciiTheme="majorHAnsi" w:hAnsiTheme="majorHAnsi" w:cstheme="majorHAnsi"/>
          <w:b/>
          <w:lang w:val="cs-CZ"/>
        </w:rPr>
      </w:pPr>
    </w:p>
    <w:p w14:paraId="1DE971F3" w14:textId="77777777" w:rsidR="001F1238" w:rsidRDefault="001F1238">
      <w:pPr>
        <w:jc w:val="both"/>
        <w:rPr>
          <w:rFonts w:asciiTheme="majorHAnsi" w:hAnsiTheme="majorHAnsi" w:cstheme="majorHAnsi"/>
          <w:b/>
          <w:lang w:val="cs-CZ"/>
        </w:rPr>
      </w:pPr>
    </w:p>
    <w:p w14:paraId="6B8CEE32" w14:textId="023E3D32" w:rsidR="001F1238" w:rsidRDefault="001F1238">
      <w:pPr>
        <w:spacing w:line="276" w:lineRule="auto"/>
        <w:jc w:val="center"/>
        <w:rPr>
          <w:rFonts w:asciiTheme="majorHAnsi" w:hAnsiTheme="majorHAnsi" w:cstheme="majorHAnsi"/>
          <w:b/>
          <w:bCs/>
          <w:i/>
          <w:iCs/>
          <w:color w:val="050505"/>
        </w:rPr>
      </w:pPr>
    </w:p>
    <w:p w14:paraId="28BE61C2" w14:textId="77777777" w:rsidR="008C30A2" w:rsidRDefault="008C30A2">
      <w:pPr>
        <w:spacing w:line="276" w:lineRule="auto"/>
        <w:jc w:val="center"/>
        <w:rPr>
          <w:rFonts w:asciiTheme="majorHAnsi" w:hAnsiTheme="majorHAnsi" w:cstheme="majorHAnsi"/>
          <w:b/>
          <w:bCs/>
          <w:i/>
          <w:iCs/>
          <w:color w:val="050505"/>
        </w:rPr>
      </w:pPr>
    </w:p>
    <w:p w14:paraId="17D6C370" w14:textId="1FC534F2" w:rsidR="00546BD0" w:rsidRPr="008C30A2" w:rsidRDefault="006A2BE9">
      <w:pPr>
        <w:spacing w:line="276" w:lineRule="auto"/>
        <w:jc w:val="center"/>
        <w:rPr>
          <w:rFonts w:asciiTheme="majorHAnsi" w:hAnsiTheme="majorHAnsi" w:cstheme="majorHAnsi"/>
          <w:b/>
          <w:bCs/>
          <w:color w:val="050505"/>
          <w:sz w:val="28"/>
          <w:szCs w:val="28"/>
        </w:rPr>
      </w:pPr>
      <w:r w:rsidRPr="008C30A2">
        <w:rPr>
          <w:rFonts w:asciiTheme="majorHAnsi" w:hAnsiTheme="majorHAnsi" w:cstheme="majorHAnsi"/>
          <w:b/>
          <w:bCs/>
          <w:i/>
          <w:iCs/>
          <w:color w:val="050505"/>
          <w:sz w:val="28"/>
          <w:szCs w:val="28"/>
        </w:rPr>
        <w:t>Paulina</w:t>
      </w:r>
    </w:p>
    <w:p w14:paraId="25144D65" w14:textId="77777777" w:rsidR="00546BD0" w:rsidRPr="001F1238" w:rsidRDefault="006A2BE9">
      <w:pPr>
        <w:spacing w:line="276" w:lineRule="auto"/>
        <w:jc w:val="center"/>
        <w:rPr>
          <w:rFonts w:asciiTheme="majorHAnsi" w:hAnsiTheme="majorHAnsi" w:cstheme="majorHAnsi"/>
          <w:b/>
          <w:bCs/>
          <w:color w:val="050505"/>
          <w:sz w:val="28"/>
          <w:szCs w:val="28"/>
        </w:rPr>
      </w:pPr>
      <w:r w:rsidRPr="001F1238">
        <w:rPr>
          <w:rFonts w:asciiTheme="majorHAnsi" w:hAnsiTheme="majorHAnsi" w:cstheme="majorHAnsi"/>
          <w:b/>
          <w:bCs/>
          <w:color w:val="050505"/>
          <w:sz w:val="28"/>
          <w:szCs w:val="28"/>
        </w:rPr>
        <w:t>spektakl-</w:t>
      </w:r>
      <w:proofErr w:type="spellStart"/>
      <w:r w:rsidRPr="001F1238">
        <w:rPr>
          <w:rFonts w:asciiTheme="majorHAnsi" w:hAnsiTheme="majorHAnsi" w:cstheme="majorHAnsi"/>
          <w:b/>
          <w:bCs/>
          <w:color w:val="050505"/>
          <w:sz w:val="28"/>
          <w:szCs w:val="28"/>
        </w:rPr>
        <w:t>performans</w:t>
      </w:r>
      <w:proofErr w:type="spellEnd"/>
    </w:p>
    <w:p w14:paraId="16E9EDE4" w14:textId="77777777" w:rsidR="00546BD0" w:rsidRPr="001F1238" w:rsidRDefault="006A2BE9">
      <w:pPr>
        <w:spacing w:line="276" w:lineRule="auto"/>
        <w:jc w:val="center"/>
        <w:rPr>
          <w:rFonts w:asciiTheme="majorHAnsi" w:hAnsiTheme="majorHAnsi" w:cstheme="majorHAnsi"/>
          <w:b/>
          <w:bCs/>
          <w:color w:val="050505"/>
          <w:sz w:val="28"/>
          <w:szCs w:val="28"/>
        </w:rPr>
      </w:pPr>
      <w:r w:rsidRPr="001F1238">
        <w:rPr>
          <w:rFonts w:asciiTheme="majorHAnsi" w:hAnsiTheme="majorHAnsi" w:cstheme="majorHAnsi"/>
          <w:b/>
          <w:bCs/>
          <w:color w:val="050505"/>
          <w:sz w:val="28"/>
          <w:szCs w:val="28"/>
        </w:rPr>
        <w:t xml:space="preserve">Patrycja Dołowy i Michelle </w:t>
      </w:r>
      <w:proofErr w:type="spellStart"/>
      <w:r w:rsidRPr="001F1238">
        <w:rPr>
          <w:rFonts w:asciiTheme="majorHAnsi" w:hAnsiTheme="majorHAnsi" w:cstheme="majorHAnsi"/>
          <w:b/>
          <w:bCs/>
          <w:color w:val="050505"/>
          <w:sz w:val="28"/>
          <w:szCs w:val="28"/>
        </w:rPr>
        <w:t>Levy</w:t>
      </w:r>
      <w:proofErr w:type="spellEnd"/>
    </w:p>
    <w:p w14:paraId="27580145" w14:textId="77777777" w:rsidR="00546BD0" w:rsidRPr="001F1238" w:rsidRDefault="006A2BE9">
      <w:pPr>
        <w:spacing w:line="276" w:lineRule="auto"/>
        <w:jc w:val="center"/>
        <w:rPr>
          <w:rFonts w:asciiTheme="majorHAnsi" w:hAnsiTheme="majorHAnsi" w:cstheme="majorHAnsi"/>
          <w:b/>
          <w:bCs/>
          <w:color w:val="050505"/>
          <w:sz w:val="28"/>
          <w:szCs w:val="28"/>
        </w:rPr>
      </w:pPr>
      <w:r w:rsidRPr="001F1238">
        <w:rPr>
          <w:rFonts w:asciiTheme="majorHAnsi" w:hAnsiTheme="majorHAnsi" w:cstheme="majorHAnsi"/>
          <w:b/>
          <w:bCs/>
          <w:color w:val="050505"/>
          <w:sz w:val="28"/>
          <w:szCs w:val="28"/>
        </w:rPr>
        <w:t xml:space="preserve">reżyseria: Kathleen </w:t>
      </w:r>
      <w:proofErr w:type="spellStart"/>
      <w:r w:rsidRPr="001F1238">
        <w:rPr>
          <w:rFonts w:asciiTheme="majorHAnsi" w:hAnsiTheme="majorHAnsi" w:cstheme="majorHAnsi"/>
          <w:b/>
          <w:bCs/>
          <w:color w:val="050505"/>
          <w:sz w:val="28"/>
          <w:szCs w:val="28"/>
        </w:rPr>
        <w:t>Amshoff</w:t>
      </w:r>
      <w:proofErr w:type="spellEnd"/>
    </w:p>
    <w:p w14:paraId="76358BCE" w14:textId="77777777" w:rsidR="00546BD0" w:rsidRPr="001F1238" w:rsidRDefault="006A2BE9">
      <w:pPr>
        <w:spacing w:line="276" w:lineRule="auto"/>
        <w:jc w:val="center"/>
        <w:rPr>
          <w:rFonts w:asciiTheme="majorHAnsi" w:hAnsiTheme="majorHAnsi" w:cstheme="majorHAnsi"/>
          <w:b/>
          <w:bCs/>
          <w:color w:val="050505"/>
          <w:sz w:val="28"/>
          <w:szCs w:val="28"/>
        </w:rPr>
      </w:pPr>
      <w:r w:rsidRPr="001F1238">
        <w:rPr>
          <w:rFonts w:asciiTheme="majorHAnsi" w:hAnsiTheme="majorHAnsi" w:cstheme="majorHAnsi"/>
          <w:b/>
          <w:bCs/>
          <w:color w:val="050505"/>
          <w:sz w:val="28"/>
          <w:szCs w:val="28"/>
        </w:rPr>
        <w:t>Teatr Kana + transmisja online</w:t>
      </w:r>
    </w:p>
    <w:p w14:paraId="080B7506" w14:textId="79C736D0" w:rsidR="001F1238" w:rsidRDefault="001F1238">
      <w:pPr>
        <w:spacing w:line="276" w:lineRule="auto"/>
        <w:rPr>
          <w:rFonts w:asciiTheme="majorHAnsi" w:hAnsiTheme="majorHAnsi" w:cstheme="majorHAnsi"/>
          <w:b/>
          <w:bCs/>
          <w:color w:val="050505"/>
          <w:sz w:val="28"/>
          <w:szCs w:val="28"/>
        </w:rPr>
      </w:pPr>
    </w:p>
    <w:p w14:paraId="6A8EC591" w14:textId="77777777" w:rsidR="008C30A2" w:rsidRPr="001F1238" w:rsidRDefault="008C30A2">
      <w:pPr>
        <w:spacing w:line="276" w:lineRule="auto"/>
        <w:rPr>
          <w:rFonts w:asciiTheme="majorHAnsi" w:hAnsiTheme="majorHAnsi" w:cstheme="majorHAnsi"/>
          <w:b/>
          <w:bCs/>
          <w:color w:val="050505"/>
          <w:sz w:val="28"/>
          <w:szCs w:val="28"/>
        </w:rPr>
      </w:pPr>
    </w:p>
    <w:p w14:paraId="0809AB3F" w14:textId="77777777" w:rsidR="00546BD0" w:rsidRDefault="006A2BE9">
      <w:pPr>
        <w:spacing w:line="276" w:lineRule="auto"/>
        <w:jc w:val="both"/>
        <w:rPr>
          <w:rFonts w:eastAsia="SimSun" w:cstheme="minorHAnsi"/>
        </w:rPr>
      </w:pPr>
      <w:r>
        <w:rPr>
          <w:rFonts w:cstheme="minorHAnsi"/>
          <w:i/>
          <w:iCs/>
          <w:color w:val="000000" w:themeColor="text1"/>
        </w:rPr>
        <w:t>PAULINA</w:t>
      </w:r>
      <w:r>
        <w:rPr>
          <w:rFonts w:cstheme="minorHAnsi"/>
          <w:color w:val="000000" w:themeColor="text1"/>
        </w:rPr>
        <w:t xml:space="preserve"> to spektakl-</w:t>
      </w:r>
      <w:proofErr w:type="spellStart"/>
      <w:r>
        <w:rPr>
          <w:rFonts w:cstheme="minorHAnsi"/>
          <w:color w:val="000000" w:themeColor="text1"/>
        </w:rPr>
        <w:t>performans</w:t>
      </w:r>
      <w:proofErr w:type="spellEnd"/>
      <w:r>
        <w:rPr>
          <w:rFonts w:cstheme="minorHAnsi"/>
          <w:color w:val="000000" w:themeColor="text1"/>
        </w:rPr>
        <w:t xml:space="preserve">, który istnieje między życiem a śmiercią, Holocaustem a czasem obecnym, polityką pamięci Polski i Stanów Zjednoczonych. Od momentu, gdy artystki Michelle </w:t>
      </w:r>
      <w:proofErr w:type="spellStart"/>
      <w:r>
        <w:rPr>
          <w:rFonts w:cstheme="minorHAnsi"/>
          <w:color w:val="000000" w:themeColor="text1"/>
        </w:rPr>
        <w:t>Levy</w:t>
      </w:r>
      <w:proofErr w:type="spellEnd"/>
      <w:r>
        <w:rPr>
          <w:rFonts w:cstheme="minorHAnsi"/>
          <w:color w:val="000000" w:themeColor="text1"/>
        </w:rPr>
        <w:t xml:space="preserve"> (Nowy Jork) i Patrycja Dołowy (Warszawa) niczym </w:t>
      </w:r>
      <w:proofErr w:type="spellStart"/>
      <w:r>
        <w:rPr>
          <w:rFonts w:cstheme="minorHAnsi"/>
          <w:color w:val="000000" w:themeColor="text1"/>
        </w:rPr>
        <w:t>detektywki</w:t>
      </w:r>
      <w:proofErr w:type="spellEnd"/>
      <w:r>
        <w:rPr>
          <w:rFonts w:cstheme="minorHAnsi"/>
          <w:color w:val="000000" w:themeColor="text1"/>
        </w:rPr>
        <w:t xml:space="preserve"> wyruszyły w podróż po Polsce i Ukrainie, podążając śladami historii nieznanej kobiety z przeszłości, bacznie przyglądały się procesowi swoich poszukiwań. </w:t>
      </w:r>
      <w:r>
        <w:rPr>
          <w:rFonts w:eastAsia="SimSun" w:cstheme="minorHAnsi"/>
        </w:rPr>
        <w:t>Przedzierając się przez powierzchnię tego, co widzialne, docierając do tego, co nieoczywiste, odkrywały, co dzieje się, gdy jedno z tysięcy świadectw zostaje odczytane na nowo w miejscach, w których historia się wydarzyła.</w:t>
      </w:r>
    </w:p>
    <w:p w14:paraId="75FB3B44" w14:textId="77777777" w:rsidR="00546BD0" w:rsidRDefault="00546BD0">
      <w:pPr>
        <w:spacing w:line="276" w:lineRule="auto"/>
        <w:jc w:val="both"/>
        <w:rPr>
          <w:rFonts w:eastAsia="SimSun" w:cstheme="minorHAnsi"/>
        </w:rPr>
      </w:pPr>
    </w:p>
    <w:p w14:paraId="421DA66D" w14:textId="521316D6" w:rsidR="00546BD0" w:rsidRDefault="006A2BE9">
      <w:pPr>
        <w:spacing w:line="276" w:lineRule="auto"/>
        <w:jc w:val="both"/>
        <w:rPr>
          <w:rFonts w:cstheme="minorHAnsi"/>
          <w:color w:val="000000" w:themeColor="text1"/>
        </w:rPr>
      </w:pPr>
      <w:r>
        <w:rPr>
          <w:rFonts w:cstheme="minorHAnsi"/>
          <w:color w:val="000000" w:themeColor="text1"/>
        </w:rPr>
        <w:t xml:space="preserve">Mocą rodzącej się opowieści jest nieobecność i </w:t>
      </w:r>
      <w:r>
        <w:rPr>
          <w:rFonts w:eastAsia="SimSun" w:cstheme="minorHAnsi"/>
        </w:rPr>
        <w:t>relacje nawiązujące się między nieznajomymi zaplątanymi przypadkiem w historię starszą niż każde z nich. K</w:t>
      </w:r>
      <w:r>
        <w:rPr>
          <w:rFonts w:cstheme="minorHAnsi"/>
          <w:color w:val="000000" w:themeColor="text1"/>
        </w:rPr>
        <w:t xml:space="preserve">orzystając z materiałów archiwalnych, map, dokumentacji podróży, rejestrując przemyślenia i nagrywając wciąż rozwijającą się historię, </w:t>
      </w:r>
      <w:proofErr w:type="spellStart"/>
      <w:r>
        <w:rPr>
          <w:rFonts w:cstheme="minorHAnsi"/>
          <w:color w:val="000000" w:themeColor="text1"/>
        </w:rPr>
        <w:t>Levy</w:t>
      </w:r>
      <w:proofErr w:type="spellEnd"/>
      <w:r>
        <w:rPr>
          <w:rFonts w:cstheme="minorHAnsi"/>
          <w:color w:val="000000" w:themeColor="text1"/>
        </w:rPr>
        <w:t xml:space="preserve"> i Dołowy z dwóch oddalonych od siebie miejsc na świecie odgrywają na żywo dokumentalny spektakl, </w:t>
      </w:r>
      <w:r w:rsidR="006970D5">
        <w:rPr>
          <w:rFonts w:cstheme="minorHAnsi"/>
          <w:color w:val="000000" w:themeColor="text1"/>
        </w:rPr>
        <w:t>w którym</w:t>
      </w:r>
      <w:r>
        <w:rPr>
          <w:rFonts w:cstheme="minorHAnsi"/>
          <w:color w:val="000000" w:themeColor="text1"/>
        </w:rPr>
        <w:t xml:space="preserve"> w wirtualnej przestrzeni budowanej pomiędzy Polską a USA krzyżują się historie stąd i stamtąd. Artystki badają związek między tymi, którzy są wykorzenieni i którzy pozostali przy życiu. Próbują odpowiedzieć na pytanie, jak nasze tożsamości wiążą nas z dziedzictwem przeszłości, które rezonuje po dziś dzień. </w:t>
      </w:r>
    </w:p>
    <w:p w14:paraId="06866DDB" w14:textId="77777777" w:rsidR="00546BD0" w:rsidRDefault="00546BD0">
      <w:pPr>
        <w:spacing w:line="276" w:lineRule="auto"/>
        <w:jc w:val="both"/>
        <w:rPr>
          <w:rFonts w:cstheme="minorHAnsi"/>
          <w:color w:val="000000" w:themeColor="text1"/>
        </w:rPr>
      </w:pPr>
    </w:p>
    <w:p w14:paraId="6D62B08D" w14:textId="77777777" w:rsidR="00546BD0" w:rsidRDefault="00546BD0">
      <w:pPr>
        <w:spacing w:line="276" w:lineRule="auto"/>
        <w:jc w:val="both"/>
        <w:rPr>
          <w:rFonts w:cstheme="minorHAnsi"/>
          <w:color w:val="000000" w:themeColor="text1"/>
        </w:rPr>
      </w:pPr>
    </w:p>
    <w:p w14:paraId="7E1C04AF" w14:textId="77777777" w:rsidR="00546BD0" w:rsidRDefault="006A2BE9">
      <w:pPr>
        <w:spacing w:line="276" w:lineRule="auto"/>
        <w:jc w:val="both"/>
        <w:rPr>
          <w:rFonts w:eastAsia="SimSun" w:cstheme="minorHAnsi"/>
        </w:rPr>
      </w:pPr>
      <w:r>
        <w:rPr>
          <w:rFonts w:cstheme="minorHAnsi"/>
          <w:color w:val="000000"/>
        </w:rPr>
        <w:t xml:space="preserve">Dziesięć stron relacji sporządzonej w Krakowie w 1945 roku opisuje losy Pauliny </w:t>
      </w:r>
      <w:proofErr w:type="spellStart"/>
      <w:r>
        <w:rPr>
          <w:rFonts w:cstheme="minorHAnsi"/>
          <w:color w:val="000000"/>
        </w:rPr>
        <w:t>Hirsh</w:t>
      </w:r>
      <w:proofErr w:type="spellEnd"/>
      <w:r>
        <w:rPr>
          <w:rFonts w:cstheme="minorHAnsi"/>
          <w:color w:val="000000"/>
        </w:rPr>
        <w:t>, polskiej Żydówki walczącej o przeżycie w okupowanej przez nazistów Polsce.</w:t>
      </w:r>
      <w:r>
        <w:rPr>
          <w:rFonts w:eastAsia="SimSun" w:cstheme="minorHAnsi"/>
        </w:rPr>
        <w:t xml:space="preserve"> Kobieta kryjąca się za tekstem pozostaje tajemnicą, dokument jest bezosobowy i oficjalny. Z adnotacji we wstępie wynika, że kiedy wojna się zaczęła, miała męża i córkę, ale teraz jest sama.</w:t>
      </w:r>
    </w:p>
    <w:p w14:paraId="13ECAA55" w14:textId="77777777" w:rsidR="00546BD0" w:rsidRDefault="00546BD0">
      <w:pPr>
        <w:spacing w:line="276" w:lineRule="auto"/>
        <w:jc w:val="both"/>
        <w:rPr>
          <w:rFonts w:cstheme="minorHAnsi"/>
          <w:color w:val="000000"/>
        </w:rPr>
      </w:pPr>
    </w:p>
    <w:p w14:paraId="794F42FC" w14:textId="2AB92AF8" w:rsidR="00546BD0" w:rsidRDefault="006A2BE9">
      <w:pPr>
        <w:spacing w:line="276" w:lineRule="auto"/>
        <w:jc w:val="both"/>
        <w:rPr>
          <w:rFonts w:cstheme="minorHAnsi"/>
        </w:rPr>
      </w:pPr>
      <w:r>
        <w:rPr>
          <w:rFonts w:cstheme="minorHAnsi"/>
        </w:rPr>
        <w:lastRenderedPageBreak/>
        <w:t xml:space="preserve">Kiedy Michelle </w:t>
      </w:r>
      <w:proofErr w:type="spellStart"/>
      <w:r>
        <w:rPr>
          <w:rFonts w:cstheme="minorHAnsi"/>
        </w:rPr>
        <w:t>Levy</w:t>
      </w:r>
      <w:proofErr w:type="spellEnd"/>
      <w:r>
        <w:rPr>
          <w:rFonts w:cstheme="minorHAnsi"/>
        </w:rPr>
        <w:t xml:space="preserve"> poprosiła Patrycję Dołowy </w:t>
      </w:r>
      <w:r>
        <w:rPr>
          <w:rFonts w:cstheme="minorHAnsi"/>
          <w:shd w:val="clear" w:color="auto" w:fill="FFFFFF"/>
        </w:rPr>
        <w:t xml:space="preserve">o przetłumaczenie wojennej relacji swojej </w:t>
      </w:r>
      <w:proofErr w:type="spellStart"/>
      <w:r>
        <w:rPr>
          <w:rFonts w:cstheme="minorHAnsi"/>
          <w:shd w:val="clear" w:color="auto" w:fill="FFFFFF"/>
        </w:rPr>
        <w:t>przodkini</w:t>
      </w:r>
      <w:proofErr w:type="spellEnd"/>
      <w:r>
        <w:rPr>
          <w:rFonts w:cstheme="minorHAnsi"/>
          <w:shd w:val="clear" w:color="auto" w:fill="FFFFFF"/>
        </w:rPr>
        <w:t xml:space="preserve">, żadna z nich nie zdawała sobie sprawy z tego, jakie role przyjdzie im odegrać w sieci historii tkanej z przypadków i zbiegów okoliczności na długo przed pojawieniem się w niej artystek. </w:t>
      </w:r>
      <w:r>
        <w:rPr>
          <w:rFonts w:cstheme="minorHAnsi"/>
        </w:rPr>
        <w:t xml:space="preserve">Fascynujące świadectwo ocalenia kobiety, </w:t>
      </w:r>
      <w:r>
        <w:rPr>
          <w:rFonts w:cstheme="minorHAnsi"/>
          <w:i/>
          <w:iCs/>
        </w:rPr>
        <w:t>którego stały się depozytariuszkami</w:t>
      </w:r>
      <w:r>
        <w:rPr>
          <w:rFonts w:cstheme="minorHAnsi"/>
        </w:rPr>
        <w:t xml:space="preserve">, połączyło dwie pochodzące z różnych światów potomkinie polskich Żydów. Wiosną 2019 roku, kierując się danymi zawartymi w świadectwie Pauliny, </w:t>
      </w:r>
      <w:proofErr w:type="spellStart"/>
      <w:r>
        <w:rPr>
          <w:rFonts w:cstheme="minorHAnsi"/>
        </w:rPr>
        <w:t>Levy</w:t>
      </w:r>
      <w:proofErr w:type="spellEnd"/>
      <w:r>
        <w:rPr>
          <w:rFonts w:cstheme="minorHAnsi"/>
        </w:rPr>
        <w:t xml:space="preserve"> i Dołowy wyruszyły w podróż, by odtworzyć szlak</w:t>
      </w:r>
      <w:r>
        <w:rPr>
          <w:rFonts w:cstheme="minorHAnsi"/>
          <w:i/>
          <w:iCs/>
        </w:rPr>
        <w:t>,</w:t>
      </w:r>
      <w:r>
        <w:rPr>
          <w:rFonts w:cstheme="minorHAnsi"/>
        </w:rPr>
        <w:t xml:space="preserve"> którym podążała w czasie wojny Paulina. Ta przygoda doprowadziła do niespodziewanego odkrycia i niezwykłego spotkania. Kryzys i przemiana, jakie nastąpiły w konsekwencji tego doświadczenia są sercem historii, która się nieustannie rozwija. </w:t>
      </w:r>
    </w:p>
    <w:p w14:paraId="70C9C204" w14:textId="77777777" w:rsidR="00546BD0" w:rsidRDefault="00546BD0">
      <w:pPr>
        <w:spacing w:line="276" w:lineRule="auto"/>
        <w:jc w:val="both"/>
        <w:rPr>
          <w:color w:val="000000" w:themeColor="text1"/>
        </w:rPr>
      </w:pPr>
    </w:p>
    <w:p w14:paraId="0725190E" w14:textId="77777777" w:rsidR="00546BD0" w:rsidRDefault="00546BD0">
      <w:pPr>
        <w:jc w:val="both"/>
        <w:rPr>
          <w:rFonts w:asciiTheme="majorHAnsi" w:hAnsiTheme="majorHAnsi" w:cstheme="majorHAnsi"/>
          <w:b/>
        </w:rPr>
      </w:pPr>
    </w:p>
    <w:p w14:paraId="353EDC78" w14:textId="77777777" w:rsidR="00546BD0" w:rsidRDefault="00546BD0">
      <w:pPr>
        <w:jc w:val="both"/>
        <w:rPr>
          <w:rFonts w:asciiTheme="majorHAnsi" w:hAnsiTheme="majorHAnsi" w:cstheme="majorHAnsi"/>
          <w:b/>
          <w:lang w:val="cs-CZ"/>
        </w:rPr>
      </w:pPr>
    </w:p>
    <w:p w14:paraId="479CABC7" w14:textId="77777777" w:rsidR="00546BD0" w:rsidRDefault="00546BD0">
      <w:pPr>
        <w:jc w:val="both"/>
        <w:rPr>
          <w:rFonts w:asciiTheme="majorHAnsi" w:hAnsiTheme="majorHAnsi" w:cstheme="majorHAnsi"/>
          <w:bCs/>
          <w:lang w:val="cs-CZ"/>
        </w:rPr>
      </w:pPr>
    </w:p>
    <w:p w14:paraId="6076D65F" w14:textId="77777777" w:rsidR="00546BD0" w:rsidRDefault="00546BD0">
      <w:pPr>
        <w:jc w:val="both"/>
        <w:rPr>
          <w:rFonts w:asciiTheme="majorHAnsi" w:hAnsiTheme="majorHAnsi" w:cstheme="majorHAnsi"/>
          <w:b/>
          <w:lang w:val="cs-CZ"/>
        </w:rPr>
      </w:pPr>
    </w:p>
    <w:p w14:paraId="4A0AD5A0" w14:textId="77777777" w:rsidR="00546BD0" w:rsidRDefault="00546BD0">
      <w:pPr>
        <w:jc w:val="both"/>
        <w:rPr>
          <w:rFonts w:asciiTheme="majorHAnsi" w:hAnsiTheme="majorHAnsi" w:cstheme="majorHAnsi"/>
          <w:b/>
          <w:lang w:val="cs-CZ"/>
        </w:rPr>
      </w:pPr>
    </w:p>
    <w:p w14:paraId="1CB2302C" w14:textId="77777777" w:rsidR="00546BD0" w:rsidRDefault="00546BD0">
      <w:pPr>
        <w:jc w:val="both"/>
        <w:rPr>
          <w:rFonts w:asciiTheme="majorHAnsi" w:hAnsiTheme="majorHAnsi" w:cstheme="majorHAnsi"/>
          <w:b/>
          <w:lang w:val="cs-CZ"/>
        </w:rPr>
      </w:pPr>
    </w:p>
    <w:p w14:paraId="7AEEC1AD" w14:textId="77777777" w:rsidR="00546BD0" w:rsidRDefault="00546BD0">
      <w:pPr>
        <w:jc w:val="both"/>
        <w:rPr>
          <w:rFonts w:asciiTheme="majorHAnsi" w:hAnsiTheme="majorHAnsi" w:cstheme="majorHAnsi"/>
          <w:b/>
          <w:lang w:val="cs-CZ"/>
        </w:rPr>
      </w:pPr>
    </w:p>
    <w:p w14:paraId="348904CE" w14:textId="77777777" w:rsidR="00546BD0" w:rsidRDefault="00546BD0">
      <w:pPr>
        <w:jc w:val="both"/>
        <w:rPr>
          <w:rFonts w:asciiTheme="majorHAnsi" w:hAnsiTheme="majorHAnsi" w:cstheme="majorHAnsi"/>
          <w:b/>
          <w:lang w:val="cs-CZ"/>
        </w:rPr>
      </w:pPr>
    </w:p>
    <w:p w14:paraId="078A2F87" w14:textId="77777777" w:rsidR="00546BD0" w:rsidRDefault="00546BD0">
      <w:pPr>
        <w:jc w:val="both"/>
        <w:rPr>
          <w:rFonts w:asciiTheme="majorHAnsi" w:hAnsiTheme="majorHAnsi" w:cstheme="majorHAnsi"/>
          <w:b/>
          <w:lang w:val="cs-CZ"/>
        </w:rPr>
      </w:pPr>
    </w:p>
    <w:p w14:paraId="5B4DF59B" w14:textId="77777777" w:rsidR="00546BD0" w:rsidRDefault="00546BD0">
      <w:pPr>
        <w:jc w:val="both"/>
        <w:rPr>
          <w:rFonts w:asciiTheme="majorHAnsi" w:hAnsiTheme="majorHAnsi" w:cstheme="majorHAnsi"/>
          <w:b/>
          <w:lang w:val="cs-CZ"/>
        </w:rPr>
      </w:pPr>
    </w:p>
    <w:p w14:paraId="58D4118D" w14:textId="77777777" w:rsidR="00546BD0" w:rsidRDefault="00546BD0">
      <w:pPr>
        <w:jc w:val="both"/>
        <w:rPr>
          <w:rFonts w:asciiTheme="majorHAnsi" w:hAnsiTheme="majorHAnsi" w:cstheme="majorHAnsi"/>
          <w:b/>
          <w:lang w:val="cs-CZ"/>
        </w:rPr>
      </w:pPr>
    </w:p>
    <w:p w14:paraId="5AB22AAF" w14:textId="77777777" w:rsidR="00546BD0" w:rsidRDefault="00546BD0">
      <w:pPr>
        <w:jc w:val="both"/>
        <w:rPr>
          <w:rFonts w:asciiTheme="majorHAnsi" w:hAnsiTheme="majorHAnsi" w:cstheme="majorHAnsi"/>
          <w:b/>
          <w:lang w:val="cs-CZ"/>
        </w:rPr>
      </w:pPr>
    </w:p>
    <w:p w14:paraId="001C5AF6" w14:textId="77777777" w:rsidR="00546BD0" w:rsidRDefault="00546BD0">
      <w:pPr>
        <w:jc w:val="both"/>
        <w:rPr>
          <w:rFonts w:asciiTheme="majorHAnsi" w:hAnsiTheme="majorHAnsi" w:cstheme="majorHAnsi"/>
          <w:b/>
          <w:lang w:val="cs-CZ"/>
        </w:rPr>
      </w:pPr>
    </w:p>
    <w:p w14:paraId="5ADA4B9C" w14:textId="77777777" w:rsidR="00546BD0" w:rsidRDefault="00546BD0">
      <w:pPr>
        <w:jc w:val="both"/>
        <w:rPr>
          <w:rFonts w:asciiTheme="majorHAnsi" w:hAnsiTheme="majorHAnsi" w:cstheme="majorHAnsi"/>
          <w:b/>
          <w:lang w:val="cs-CZ"/>
        </w:rPr>
      </w:pPr>
    </w:p>
    <w:p w14:paraId="03937B04" w14:textId="77777777" w:rsidR="00546BD0" w:rsidRDefault="00546BD0">
      <w:pPr>
        <w:jc w:val="both"/>
        <w:rPr>
          <w:rFonts w:asciiTheme="majorHAnsi" w:hAnsiTheme="majorHAnsi" w:cstheme="majorHAnsi"/>
          <w:b/>
          <w:lang w:val="cs-CZ"/>
        </w:rPr>
      </w:pPr>
    </w:p>
    <w:p w14:paraId="4BE2F410" w14:textId="77777777" w:rsidR="00546BD0" w:rsidRDefault="00546BD0">
      <w:pPr>
        <w:jc w:val="both"/>
        <w:rPr>
          <w:rFonts w:asciiTheme="majorHAnsi" w:hAnsiTheme="majorHAnsi" w:cstheme="majorHAnsi"/>
          <w:b/>
          <w:lang w:val="cs-CZ"/>
        </w:rPr>
      </w:pPr>
    </w:p>
    <w:p w14:paraId="5CB9D8B6" w14:textId="77777777" w:rsidR="00546BD0" w:rsidRDefault="00546BD0">
      <w:pPr>
        <w:jc w:val="both"/>
        <w:rPr>
          <w:rFonts w:asciiTheme="majorHAnsi" w:hAnsiTheme="majorHAnsi" w:cstheme="majorHAnsi"/>
          <w:b/>
          <w:lang w:val="cs-CZ"/>
        </w:rPr>
      </w:pPr>
    </w:p>
    <w:p w14:paraId="60BBA238" w14:textId="77777777" w:rsidR="00546BD0" w:rsidRDefault="00546BD0">
      <w:pPr>
        <w:jc w:val="both"/>
        <w:rPr>
          <w:rFonts w:asciiTheme="majorHAnsi" w:hAnsiTheme="majorHAnsi" w:cstheme="majorHAnsi"/>
          <w:b/>
          <w:lang w:val="cs-CZ"/>
        </w:rPr>
      </w:pPr>
    </w:p>
    <w:p w14:paraId="194B31F6" w14:textId="77777777" w:rsidR="00546BD0" w:rsidRDefault="00546BD0">
      <w:pPr>
        <w:jc w:val="both"/>
        <w:rPr>
          <w:rFonts w:asciiTheme="majorHAnsi" w:hAnsiTheme="majorHAnsi" w:cstheme="majorHAnsi"/>
          <w:b/>
          <w:lang w:val="cs-CZ"/>
        </w:rPr>
      </w:pPr>
    </w:p>
    <w:p w14:paraId="74C86841" w14:textId="77777777" w:rsidR="00546BD0" w:rsidRDefault="00546BD0">
      <w:pPr>
        <w:jc w:val="both"/>
        <w:rPr>
          <w:rFonts w:asciiTheme="majorHAnsi" w:hAnsiTheme="majorHAnsi" w:cstheme="majorHAnsi"/>
          <w:b/>
          <w:lang w:val="cs-CZ"/>
        </w:rPr>
      </w:pPr>
    </w:p>
    <w:p w14:paraId="4754872A" w14:textId="77777777" w:rsidR="00546BD0" w:rsidRDefault="00546BD0">
      <w:pPr>
        <w:jc w:val="both"/>
        <w:rPr>
          <w:rFonts w:asciiTheme="majorHAnsi" w:hAnsiTheme="majorHAnsi" w:cstheme="majorHAnsi"/>
          <w:b/>
          <w:lang w:val="cs-CZ"/>
        </w:rPr>
      </w:pPr>
    </w:p>
    <w:p w14:paraId="10D23259" w14:textId="77777777" w:rsidR="00546BD0" w:rsidRDefault="00546BD0">
      <w:pPr>
        <w:spacing w:line="276" w:lineRule="auto"/>
        <w:jc w:val="center"/>
        <w:rPr>
          <w:rFonts w:asciiTheme="majorHAnsi" w:hAnsiTheme="majorHAnsi" w:cstheme="majorHAnsi"/>
          <w:b/>
          <w:bCs/>
          <w:sz w:val="44"/>
          <w:szCs w:val="44"/>
          <w:lang w:val="cs-CZ"/>
        </w:rPr>
      </w:pPr>
    </w:p>
    <w:p w14:paraId="6AE23CDF" w14:textId="3A952752" w:rsidR="00546BD0" w:rsidRDefault="00546BD0">
      <w:pPr>
        <w:spacing w:line="276" w:lineRule="auto"/>
        <w:jc w:val="center"/>
        <w:rPr>
          <w:rFonts w:asciiTheme="majorHAnsi" w:hAnsiTheme="majorHAnsi" w:cstheme="majorHAnsi"/>
          <w:b/>
          <w:bCs/>
          <w:sz w:val="44"/>
          <w:szCs w:val="44"/>
          <w:lang w:val="cs-CZ"/>
        </w:rPr>
      </w:pPr>
    </w:p>
    <w:p w14:paraId="7DC2F325" w14:textId="77777777" w:rsidR="001F1238" w:rsidRDefault="001F1238">
      <w:pPr>
        <w:spacing w:line="276" w:lineRule="auto"/>
        <w:jc w:val="center"/>
        <w:rPr>
          <w:rFonts w:asciiTheme="majorHAnsi" w:hAnsiTheme="majorHAnsi" w:cstheme="majorHAnsi"/>
          <w:b/>
          <w:bCs/>
          <w:sz w:val="44"/>
          <w:szCs w:val="44"/>
          <w:lang w:val="cs-CZ"/>
        </w:rPr>
      </w:pPr>
    </w:p>
    <w:p w14:paraId="04462E3A" w14:textId="77777777" w:rsidR="00546BD0" w:rsidRPr="001F1238" w:rsidRDefault="006A2BE9">
      <w:pPr>
        <w:spacing w:line="276" w:lineRule="auto"/>
        <w:jc w:val="center"/>
        <w:rPr>
          <w:rFonts w:asciiTheme="majorHAnsi" w:hAnsiTheme="majorHAnsi" w:cstheme="majorHAnsi"/>
          <w:b/>
          <w:bCs/>
          <w:color w:val="050505"/>
          <w:sz w:val="28"/>
          <w:szCs w:val="28"/>
        </w:rPr>
      </w:pPr>
      <w:r w:rsidRPr="001F1238">
        <w:rPr>
          <w:rFonts w:asciiTheme="majorHAnsi" w:hAnsiTheme="majorHAnsi" w:cstheme="majorHAnsi"/>
          <w:b/>
          <w:bCs/>
          <w:i/>
          <w:iCs/>
          <w:color w:val="050505"/>
          <w:sz w:val="28"/>
          <w:szCs w:val="28"/>
        </w:rPr>
        <w:t>Śpiewnik domowy kameralnie</w:t>
      </w:r>
    </w:p>
    <w:p w14:paraId="13681A40" w14:textId="77777777" w:rsidR="00546BD0" w:rsidRPr="001F1238" w:rsidRDefault="006A2BE9">
      <w:pPr>
        <w:spacing w:line="276" w:lineRule="auto"/>
        <w:jc w:val="center"/>
        <w:rPr>
          <w:rFonts w:asciiTheme="majorHAnsi" w:hAnsiTheme="majorHAnsi" w:cstheme="majorHAnsi"/>
          <w:b/>
          <w:bCs/>
          <w:color w:val="050505"/>
          <w:sz w:val="28"/>
          <w:szCs w:val="28"/>
        </w:rPr>
      </w:pPr>
      <w:r w:rsidRPr="001F1238">
        <w:rPr>
          <w:rFonts w:asciiTheme="majorHAnsi" w:hAnsiTheme="majorHAnsi" w:cstheme="majorHAnsi"/>
          <w:b/>
          <w:bCs/>
          <w:color w:val="050505"/>
          <w:sz w:val="28"/>
          <w:szCs w:val="28"/>
        </w:rPr>
        <w:t>Łona i Webber</w:t>
      </w:r>
    </w:p>
    <w:p w14:paraId="1BC3BF0D" w14:textId="77777777" w:rsidR="00546BD0" w:rsidRPr="001F1238" w:rsidRDefault="006A2BE9">
      <w:pPr>
        <w:spacing w:line="276" w:lineRule="auto"/>
        <w:jc w:val="center"/>
        <w:rPr>
          <w:rFonts w:asciiTheme="majorHAnsi" w:hAnsiTheme="majorHAnsi" w:cstheme="majorHAnsi"/>
          <w:b/>
          <w:bCs/>
          <w:color w:val="050505"/>
          <w:sz w:val="28"/>
          <w:szCs w:val="28"/>
        </w:rPr>
      </w:pPr>
      <w:r w:rsidRPr="001F1238">
        <w:rPr>
          <w:rFonts w:asciiTheme="majorHAnsi" w:hAnsiTheme="majorHAnsi" w:cstheme="majorHAnsi"/>
          <w:b/>
          <w:bCs/>
          <w:color w:val="050505"/>
          <w:sz w:val="28"/>
          <w:szCs w:val="28"/>
        </w:rPr>
        <w:t>ul. Słowackiego 14</w:t>
      </w:r>
    </w:p>
    <w:p w14:paraId="3F85193C" w14:textId="77777777" w:rsidR="00546BD0" w:rsidRDefault="00546BD0">
      <w:pPr>
        <w:spacing w:line="276" w:lineRule="auto"/>
        <w:jc w:val="both"/>
        <w:rPr>
          <w:rFonts w:asciiTheme="majorHAnsi" w:hAnsiTheme="majorHAnsi" w:cstheme="majorHAnsi"/>
          <w:bCs/>
          <w:lang w:val="cs-CZ"/>
        </w:rPr>
      </w:pPr>
    </w:p>
    <w:p w14:paraId="7025DF85" w14:textId="1CB22E42" w:rsidR="00546BD0" w:rsidRDefault="006A2BE9">
      <w:pPr>
        <w:spacing w:line="276" w:lineRule="auto"/>
        <w:jc w:val="both"/>
        <w:outlineLvl w:val="2"/>
        <w:rPr>
          <w:rFonts w:asciiTheme="majorHAnsi" w:hAnsiTheme="majorHAnsi" w:cstheme="majorHAnsi"/>
          <w:bCs/>
          <w:color w:val="222222"/>
        </w:rPr>
      </w:pPr>
      <w:r>
        <w:rPr>
          <w:rFonts w:asciiTheme="majorHAnsi" w:hAnsiTheme="majorHAnsi" w:cstheme="majorHAnsi"/>
          <w:bCs/>
          <w:color w:val="222222"/>
        </w:rPr>
        <w:t xml:space="preserve">Łona i Webber zwykle koncertują na dużych scenach w towarzystwie pełnego składu zespołu The </w:t>
      </w:r>
      <w:proofErr w:type="spellStart"/>
      <w:r>
        <w:rPr>
          <w:rFonts w:asciiTheme="majorHAnsi" w:hAnsiTheme="majorHAnsi" w:cstheme="majorHAnsi"/>
          <w:bCs/>
          <w:color w:val="222222"/>
        </w:rPr>
        <w:t>Pimp</w:t>
      </w:r>
      <w:proofErr w:type="spellEnd"/>
      <w:r>
        <w:rPr>
          <w:rFonts w:asciiTheme="majorHAnsi" w:hAnsiTheme="majorHAnsi" w:cstheme="majorHAnsi"/>
          <w:bCs/>
          <w:color w:val="222222"/>
        </w:rPr>
        <w:t xml:space="preserve">. Tym razem mają przyjemność zaprosić na występ duetu w nietypowej formie. Panowie zaprezentują </w:t>
      </w:r>
      <w:r>
        <w:rPr>
          <w:rFonts w:asciiTheme="majorHAnsi" w:hAnsiTheme="majorHAnsi" w:cstheme="majorHAnsi"/>
          <w:bCs/>
          <w:i/>
          <w:iCs/>
          <w:color w:val="222222"/>
        </w:rPr>
        <w:t>Śpiewnik domowy kameralnie</w:t>
      </w:r>
      <w:r>
        <w:rPr>
          <w:rFonts w:asciiTheme="majorHAnsi" w:hAnsiTheme="majorHAnsi" w:cstheme="majorHAnsi"/>
          <w:bCs/>
          <w:color w:val="222222"/>
        </w:rPr>
        <w:t xml:space="preserve">. Będzie to krótka, ale treściwa podróż przez utwory z najnowszego wydawnictwa </w:t>
      </w:r>
      <w:proofErr w:type="spellStart"/>
      <w:r>
        <w:rPr>
          <w:rFonts w:asciiTheme="majorHAnsi" w:hAnsiTheme="majorHAnsi" w:cstheme="majorHAnsi"/>
          <w:bCs/>
          <w:color w:val="222222"/>
        </w:rPr>
        <w:t>Łony</w:t>
      </w:r>
      <w:proofErr w:type="spellEnd"/>
      <w:r>
        <w:rPr>
          <w:rFonts w:asciiTheme="majorHAnsi" w:hAnsiTheme="majorHAnsi" w:cstheme="majorHAnsi"/>
          <w:bCs/>
          <w:color w:val="222222"/>
        </w:rPr>
        <w:t xml:space="preserve"> i Webbera, rozpisana na skromniejsze i nietypowe instrumentarium. Na scenie towarzyszyć im będą José Manuel </w:t>
      </w:r>
      <w:proofErr w:type="spellStart"/>
      <w:r>
        <w:rPr>
          <w:rFonts w:asciiTheme="majorHAnsi" w:hAnsiTheme="majorHAnsi" w:cstheme="majorHAnsi"/>
          <w:bCs/>
          <w:color w:val="222222"/>
        </w:rPr>
        <w:t>Albán</w:t>
      </w:r>
      <w:proofErr w:type="spellEnd"/>
      <w:r>
        <w:rPr>
          <w:rFonts w:asciiTheme="majorHAnsi" w:hAnsiTheme="majorHAnsi" w:cstheme="majorHAnsi"/>
          <w:bCs/>
          <w:color w:val="222222"/>
        </w:rPr>
        <w:t xml:space="preserve"> </w:t>
      </w:r>
      <w:proofErr w:type="spellStart"/>
      <w:r>
        <w:rPr>
          <w:rFonts w:asciiTheme="majorHAnsi" w:hAnsiTheme="majorHAnsi" w:cstheme="majorHAnsi"/>
          <w:bCs/>
          <w:color w:val="222222"/>
        </w:rPr>
        <w:t>Juárez</w:t>
      </w:r>
      <w:proofErr w:type="spellEnd"/>
      <w:r>
        <w:rPr>
          <w:rFonts w:asciiTheme="majorHAnsi" w:hAnsiTheme="majorHAnsi" w:cstheme="majorHAnsi"/>
          <w:bCs/>
          <w:color w:val="222222"/>
        </w:rPr>
        <w:t xml:space="preserve"> (instrumenty perkusyjne) i Tomasz </w:t>
      </w:r>
      <w:proofErr w:type="spellStart"/>
      <w:r>
        <w:rPr>
          <w:rFonts w:asciiTheme="majorHAnsi" w:hAnsiTheme="majorHAnsi" w:cstheme="majorHAnsi"/>
          <w:bCs/>
          <w:color w:val="222222"/>
        </w:rPr>
        <w:t>Licak</w:t>
      </w:r>
      <w:proofErr w:type="spellEnd"/>
      <w:r>
        <w:rPr>
          <w:rFonts w:asciiTheme="majorHAnsi" w:hAnsiTheme="majorHAnsi" w:cstheme="majorHAnsi"/>
          <w:bCs/>
          <w:color w:val="222222"/>
        </w:rPr>
        <w:t xml:space="preserve"> (instrumenty dęte).</w:t>
      </w:r>
    </w:p>
    <w:p w14:paraId="77FCF184" w14:textId="77777777" w:rsidR="00546BD0" w:rsidRDefault="00546BD0">
      <w:pPr>
        <w:spacing w:line="276" w:lineRule="auto"/>
        <w:jc w:val="both"/>
        <w:rPr>
          <w:rFonts w:asciiTheme="majorHAnsi" w:hAnsiTheme="majorHAnsi" w:cstheme="majorHAnsi"/>
          <w:bCs/>
        </w:rPr>
      </w:pPr>
    </w:p>
    <w:p w14:paraId="3DCA4D10" w14:textId="77777777" w:rsidR="00546BD0" w:rsidRDefault="006A2BE9">
      <w:pPr>
        <w:spacing w:line="276" w:lineRule="auto"/>
        <w:jc w:val="both"/>
        <w:rPr>
          <w:rFonts w:asciiTheme="majorHAnsi" w:hAnsiTheme="majorHAnsi" w:cstheme="majorHAnsi"/>
          <w:bCs/>
        </w:rPr>
      </w:pPr>
      <w:r>
        <w:rPr>
          <w:rFonts w:asciiTheme="majorHAnsi" w:hAnsiTheme="majorHAnsi" w:cstheme="majorHAnsi"/>
          <w:bCs/>
          <w:color w:val="222222"/>
        </w:rPr>
        <w:t>Wybrany materiał, który zostanie zaprezentowany, </w:t>
      </w:r>
      <w:r>
        <w:rPr>
          <w:rFonts w:asciiTheme="majorHAnsi" w:hAnsiTheme="majorHAnsi" w:cstheme="majorHAnsi"/>
          <w:bCs/>
          <w:i/>
          <w:iCs/>
          <w:color w:val="222222"/>
        </w:rPr>
        <w:t>jest głosem w dyskusji o tożsamości, z naciskiem na różnorodność fragmentów, z jakiej potrafi być ona utkana i jak dalekie niekiedy inspiracje mają na nią wpływ. Akcenty z różnych zakątków świata splatają się w „Śpiewniku” z opowieścią kameralną, często czerpiącą z dalszego czy bliższego sąsiedztwa, czy wprost: z domu.</w:t>
      </w:r>
    </w:p>
    <w:p w14:paraId="14FB3F40" w14:textId="77777777" w:rsidR="00546BD0" w:rsidRDefault="00546BD0">
      <w:pPr>
        <w:rPr>
          <w:sz w:val="22"/>
          <w:szCs w:val="22"/>
        </w:rPr>
      </w:pPr>
    </w:p>
    <w:p w14:paraId="05B624F7" w14:textId="77777777" w:rsidR="00546BD0" w:rsidRPr="008C30A2" w:rsidRDefault="006A2BE9">
      <w:pPr>
        <w:jc w:val="both"/>
        <w:rPr>
          <w:rFonts w:asciiTheme="majorHAnsi" w:hAnsiTheme="majorHAnsi" w:cstheme="majorHAnsi"/>
          <w:bCs/>
          <w:color w:val="000000" w:themeColor="text1"/>
          <w:sz w:val="20"/>
          <w:szCs w:val="20"/>
        </w:rPr>
      </w:pPr>
      <w:r w:rsidRPr="008C30A2">
        <w:rPr>
          <w:rFonts w:asciiTheme="majorHAnsi" w:hAnsiTheme="majorHAnsi" w:cstheme="majorHAnsi"/>
          <w:bCs/>
          <w:color w:val="000000" w:themeColor="text1"/>
          <w:sz w:val="20"/>
          <w:szCs w:val="20"/>
        </w:rPr>
        <w:t xml:space="preserve">Partnerem wydarzenia jest </w:t>
      </w:r>
      <w:proofErr w:type="spellStart"/>
      <w:r w:rsidRPr="008C30A2">
        <w:rPr>
          <w:rFonts w:asciiTheme="majorHAnsi" w:hAnsiTheme="majorHAnsi" w:cstheme="majorHAnsi"/>
          <w:bCs/>
          <w:color w:val="000000" w:themeColor="text1"/>
          <w:sz w:val="20"/>
          <w:szCs w:val="20"/>
        </w:rPr>
        <w:t>Cafe</w:t>
      </w:r>
      <w:proofErr w:type="spellEnd"/>
      <w:r w:rsidRPr="008C30A2">
        <w:rPr>
          <w:rFonts w:asciiTheme="majorHAnsi" w:hAnsiTheme="majorHAnsi" w:cstheme="majorHAnsi"/>
          <w:bCs/>
          <w:color w:val="000000" w:themeColor="text1"/>
          <w:sz w:val="20"/>
          <w:szCs w:val="20"/>
        </w:rPr>
        <w:t xml:space="preserve"> Popularna „przed remontem”.</w:t>
      </w:r>
    </w:p>
    <w:p w14:paraId="37B4B960" w14:textId="77777777" w:rsidR="00546BD0" w:rsidRDefault="00546BD0">
      <w:pPr>
        <w:jc w:val="both"/>
        <w:rPr>
          <w:rFonts w:asciiTheme="majorHAnsi" w:hAnsiTheme="majorHAnsi" w:cstheme="majorHAnsi"/>
          <w:b/>
          <w:lang w:val="cs-CZ"/>
        </w:rPr>
      </w:pPr>
    </w:p>
    <w:p w14:paraId="2B3860B5" w14:textId="77777777" w:rsidR="00546BD0" w:rsidRDefault="00546BD0">
      <w:pPr>
        <w:jc w:val="both"/>
        <w:rPr>
          <w:rFonts w:asciiTheme="majorHAnsi" w:hAnsiTheme="majorHAnsi" w:cstheme="majorHAnsi"/>
          <w:b/>
          <w:lang w:val="cs-CZ"/>
        </w:rPr>
      </w:pPr>
    </w:p>
    <w:p w14:paraId="2CE2C883" w14:textId="77777777" w:rsidR="00546BD0" w:rsidRDefault="00546BD0">
      <w:pPr>
        <w:jc w:val="both"/>
        <w:rPr>
          <w:rFonts w:asciiTheme="majorHAnsi" w:hAnsiTheme="majorHAnsi" w:cstheme="majorHAnsi"/>
          <w:b/>
          <w:lang w:val="cs-CZ"/>
        </w:rPr>
      </w:pPr>
    </w:p>
    <w:p w14:paraId="13330B61" w14:textId="77777777" w:rsidR="00546BD0" w:rsidRDefault="00546BD0">
      <w:pPr>
        <w:jc w:val="both"/>
        <w:rPr>
          <w:rFonts w:asciiTheme="majorHAnsi" w:hAnsiTheme="majorHAnsi" w:cstheme="majorHAnsi"/>
          <w:b/>
          <w:lang w:val="cs-CZ"/>
        </w:rPr>
      </w:pPr>
    </w:p>
    <w:p w14:paraId="28484E26" w14:textId="77777777" w:rsidR="00546BD0" w:rsidRDefault="00546BD0">
      <w:pPr>
        <w:jc w:val="both"/>
        <w:rPr>
          <w:rFonts w:asciiTheme="majorHAnsi" w:hAnsiTheme="majorHAnsi" w:cstheme="majorHAnsi"/>
          <w:b/>
          <w:lang w:val="cs-CZ"/>
        </w:rPr>
      </w:pPr>
    </w:p>
    <w:p w14:paraId="78EACD56" w14:textId="77777777" w:rsidR="00546BD0" w:rsidRDefault="00546BD0">
      <w:pPr>
        <w:jc w:val="both"/>
        <w:rPr>
          <w:rFonts w:asciiTheme="majorHAnsi" w:hAnsiTheme="majorHAnsi" w:cstheme="majorHAnsi"/>
          <w:b/>
          <w:lang w:val="cs-CZ"/>
        </w:rPr>
      </w:pPr>
    </w:p>
    <w:p w14:paraId="62D44BA9" w14:textId="77777777" w:rsidR="00546BD0" w:rsidRDefault="00546BD0">
      <w:pPr>
        <w:jc w:val="both"/>
        <w:rPr>
          <w:rFonts w:asciiTheme="majorHAnsi" w:hAnsiTheme="majorHAnsi" w:cstheme="majorHAnsi"/>
          <w:b/>
          <w:lang w:val="cs-CZ"/>
        </w:rPr>
      </w:pPr>
    </w:p>
    <w:p w14:paraId="05677022" w14:textId="77777777" w:rsidR="00546BD0" w:rsidRDefault="00546BD0">
      <w:pPr>
        <w:jc w:val="both"/>
        <w:rPr>
          <w:rFonts w:asciiTheme="majorHAnsi" w:hAnsiTheme="majorHAnsi" w:cstheme="majorHAnsi"/>
          <w:b/>
          <w:lang w:val="cs-CZ"/>
        </w:rPr>
      </w:pPr>
    </w:p>
    <w:p w14:paraId="6C4584BE" w14:textId="77777777" w:rsidR="00546BD0" w:rsidRDefault="00546BD0">
      <w:pPr>
        <w:jc w:val="both"/>
        <w:rPr>
          <w:rFonts w:asciiTheme="majorHAnsi" w:hAnsiTheme="majorHAnsi" w:cstheme="majorHAnsi"/>
          <w:b/>
          <w:lang w:val="cs-CZ"/>
        </w:rPr>
      </w:pPr>
    </w:p>
    <w:p w14:paraId="4202564C" w14:textId="77777777" w:rsidR="00546BD0" w:rsidRDefault="00546BD0">
      <w:pPr>
        <w:jc w:val="both"/>
        <w:rPr>
          <w:rFonts w:asciiTheme="majorHAnsi" w:hAnsiTheme="majorHAnsi" w:cstheme="majorHAnsi"/>
          <w:b/>
          <w:lang w:val="cs-CZ"/>
        </w:rPr>
      </w:pPr>
    </w:p>
    <w:p w14:paraId="6EB58363" w14:textId="77777777" w:rsidR="00546BD0" w:rsidRDefault="00546BD0">
      <w:pPr>
        <w:jc w:val="both"/>
        <w:rPr>
          <w:rFonts w:asciiTheme="majorHAnsi" w:hAnsiTheme="majorHAnsi" w:cstheme="majorHAnsi"/>
          <w:b/>
          <w:lang w:val="cs-CZ"/>
        </w:rPr>
      </w:pPr>
    </w:p>
    <w:p w14:paraId="447E6EBE" w14:textId="77777777" w:rsidR="00546BD0" w:rsidRDefault="00546BD0">
      <w:pPr>
        <w:jc w:val="both"/>
        <w:rPr>
          <w:rFonts w:asciiTheme="majorHAnsi" w:hAnsiTheme="majorHAnsi" w:cstheme="majorHAnsi"/>
          <w:b/>
          <w:lang w:val="cs-CZ"/>
        </w:rPr>
      </w:pPr>
    </w:p>
    <w:p w14:paraId="416B3994" w14:textId="3AF6D737" w:rsidR="00546BD0" w:rsidRDefault="00546BD0">
      <w:pPr>
        <w:spacing w:line="276" w:lineRule="auto"/>
        <w:jc w:val="center"/>
        <w:rPr>
          <w:rFonts w:asciiTheme="majorHAnsi" w:hAnsiTheme="majorHAnsi" w:cstheme="majorHAnsi"/>
          <w:b/>
          <w:bCs/>
          <w:sz w:val="44"/>
          <w:szCs w:val="44"/>
          <w:lang w:val="cs-CZ"/>
        </w:rPr>
      </w:pPr>
    </w:p>
    <w:p w14:paraId="2AAB2DBA" w14:textId="77777777" w:rsidR="001F1238" w:rsidRDefault="001F1238">
      <w:pPr>
        <w:spacing w:line="276" w:lineRule="auto"/>
        <w:jc w:val="center"/>
        <w:rPr>
          <w:rFonts w:asciiTheme="majorHAnsi" w:hAnsiTheme="majorHAnsi" w:cstheme="majorHAnsi"/>
          <w:b/>
          <w:bCs/>
          <w:sz w:val="44"/>
          <w:szCs w:val="44"/>
          <w:lang w:val="cs-CZ"/>
        </w:rPr>
      </w:pPr>
    </w:p>
    <w:p w14:paraId="498CB257" w14:textId="77777777" w:rsidR="00546BD0" w:rsidRPr="001F1238" w:rsidRDefault="006A2BE9">
      <w:pPr>
        <w:spacing w:line="276" w:lineRule="auto"/>
        <w:jc w:val="center"/>
        <w:rPr>
          <w:rFonts w:asciiTheme="majorHAnsi" w:hAnsiTheme="majorHAnsi" w:cstheme="majorHAnsi"/>
          <w:b/>
          <w:bCs/>
          <w:color w:val="050505"/>
          <w:sz w:val="28"/>
          <w:szCs w:val="28"/>
        </w:rPr>
      </w:pPr>
      <w:proofErr w:type="spellStart"/>
      <w:r w:rsidRPr="001F1238">
        <w:rPr>
          <w:rFonts w:asciiTheme="majorHAnsi" w:hAnsiTheme="majorHAnsi" w:cstheme="majorHAnsi"/>
          <w:b/>
          <w:bCs/>
          <w:color w:val="050505"/>
          <w:sz w:val="28"/>
          <w:szCs w:val="28"/>
        </w:rPr>
        <w:t>Tempvs</w:t>
      </w:r>
      <w:proofErr w:type="spellEnd"/>
      <w:r w:rsidRPr="001F1238">
        <w:rPr>
          <w:rFonts w:asciiTheme="majorHAnsi" w:hAnsiTheme="majorHAnsi" w:cstheme="majorHAnsi"/>
          <w:b/>
          <w:bCs/>
          <w:color w:val="050505"/>
          <w:sz w:val="28"/>
          <w:szCs w:val="28"/>
        </w:rPr>
        <w:t xml:space="preserve"> </w:t>
      </w:r>
      <w:proofErr w:type="spellStart"/>
      <w:r w:rsidRPr="001F1238">
        <w:rPr>
          <w:rFonts w:asciiTheme="majorHAnsi" w:hAnsiTheme="majorHAnsi" w:cstheme="majorHAnsi"/>
          <w:b/>
          <w:bCs/>
          <w:color w:val="050505"/>
          <w:sz w:val="28"/>
          <w:szCs w:val="28"/>
        </w:rPr>
        <w:t>Fvgit</w:t>
      </w:r>
      <w:proofErr w:type="spellEnd"/>
      <w:r w:rsidRPr="001F1238">
        <w:rPr>
          <w:rFonts w:asciiTheme="majorHAnsi" w:hAnsiTheme="majorHAnsi" w:cstheme="majorHAnsi"/>
          <w:b/>
          <w:bCs/>
          <w:color w:val="050505"/>
          <w:sz w:val="28"/>
          <w:szCs w:val="28"/>
        </w:rPr>
        <w:t xml:space="preserve"> </w:t>
      </w:r>
      <w:r w:rsidRPr="001F1238">
        <w:rPr>
          <w:rFonts w:asciiTheme="majorHAnsi" w:hAnsiTheme="majorHAnsi" w:cstheme="majorHAnsi"/>
          <w:b/>
          <w:bCs/>
          <w:sz w:val="28"/>
          <w:szCs w:val="28"/>
        </w:rPr>
        <w:t>–</w:t>
      </w:r>
      <w:r w:rsidRPr="001F1238">
        <w:rPr>
          <w:rFonts w:asciiTheme="majorHAnsi" w:hAnsiTheme="majorHAnsi" w:cstheme="majorHAnsi"/>
          <w:b/>
          <w:bCs/>
          <w:color w:val="050505"/>
          <w:sz w:val="28"/>
          <w:szCs w:val="28"/>
        </w:rPr>
        <w:t xml:space="preserve"> korsykańskie pieśni polifoniczne</w:t>
      </w:r>
    </w:p>
    <w:p w14:paraId="35A289B3" w14:textId="77777777" w:rsidR="00546BD0" w:rsidRPr="001F1238" w:rsidRDefault="006A2BE9">
      <w:pPr>
        <w:spacing w:line="276" w:lineRule="auto"/>
        <w:jc w:val="center"/>
        <w:rPr>
          <w:rFonts w:asciiTheme="majorHAnsi" w:hAnsiTheme="majorHAnsi" w:cstheme="majorHAnsi"/>
          <w:b/>
          <w:bCs/>
          <w:color w:val="050505"/>
          <w:sz w:val="28"/>
          <w:szCs w:val="28"/>
        </w:rPr>
      </w:pPr>
      <w:proofErr w:type="spellStart"/>
      <w:r w:rsidRPr="001F1238">
        <w:rPr>
          <w:rFonts w:asciiTheme="majorHAnsi" w:hAnsiTheme="majorHAnsi" w:cstheme="majorHAnsi"/>
          <w:b/>
          <w:bCs/>
          <w:color w:val="050505"/>
          <w:sz w:val="28"/>
          <w:szCs w:val="28"/>
        </w:rPr>
        <w:t>performans</w:t>
      </w:r>
      <w:proofErr w:type="spellEnd"/>
      <w:r w:rsidRPr="001F1238">
        <w:rPr>
          <w:rFonts w:asciiTheme="majorHAnsi" w:hAnsiTheme="majorHAnsi" w:cstheme="majorHAnsi"/>
          <w:b/>
          <w:bCs/>
          <w:color w:val="050505"/>
          <w:sz w:val="28"/>
          <w:szCs w:val="28"/>
        </w:rPr>
        <w:t xml:space="preserve"> muzyczny</w:t>
      </w:r>
    </w:p>
    <w:p w14:paraId="3789668E" w14:textId="77777777" w:rsidR="00546BD0" w:rsidRPr="001F1238" w:rsidRDefault="006A2BE9">
      <w:pPr>
        <w:spacing w:line="276" w:lineRule="auto"/>
        <w:jc w:val="center"/>
        <w:rPr>
          <w:rFonts w:asciiTheme="majorHAnsi" w:hAnsiTheme="majorHAnsi" w:cstheme="majorHAnsi"/>
          <w:b/>
          <w:bCs/>
          <w:sz w:val="28"/>
          <w:szCs w:val="28"/>
          <w:lang w:val="cs-CZ"/>
        </w:rPr>
      </w:pPr>
      <w:r w:rsidRPr="001F1238">
        <w:rPr>
          <w:rFonts w:asciiTheme="majorHAnsi" w:hAnsiTheme="majorHAnsi" w:cstheme="majorHAnsi"/>
          <w:b/>
          <w:bCs/>
          <w:color w:val="050505"/>
          <w:sz w:val="28"/>
          <w:szCs w:val="28"/>
        </w:rPr>
        <w:t>wieża katedry św. Jakuba w Szczecinie</w:t>
      </w:r>
    </w:p>
    <w:p w14:paraId="2D3016DA" w14:textId="7AA55C5C" w:rsidR="00546BD0" w:rsidRDefault="00546BD0">
      <w:pPr>
        <w:spacing w:line="276" w:lineRule="auto"/>
        <w:jc w:val="both"/>
        <w:rPr>
          <w:rFonts w:asciiTheme="majorHAnsi" w:hAnsiTheme="majorHAnsi" w:cstheme="majorHAnsi"/>
          <w:b/>
          <w:lang w:val="cs-CZ"/>
        </w:rPr>
      </w:pPr>
    </w:p>
    <w:p w14:paraId="34D53314" w14:textId="77777777" w:rsidR="008C30A2" w:rsidRDefault="008C30A2">
      <w:pPr>
        <w:spacing w:line="276" w:lineRule="auto"/>
        <w:jc w:val="both"/>
        <w:rPr>
          <w:rFonts w:asciiTheme="majorHAnsi" w:hAnsiTheme="majorHAnsi" w:cstheme="majorHAnsi"/>
          <w:b/>
          <w:lang w:val="cs-CZ"/>
        </w:rPr>
      </w:pPr>
    </w:p>
    <w:p w14:paraId="28E964B1" w14:textId="32A81D7A" w:rsidR="00546BD0" w:rsidRDefault="006A2BE9">
      <w:pPr>
        <w:pStyle w:val="Standard"/>
        <w:spacing w:line="276" w:lineRule="auto"/>
        <w:jc w:val="both"/>
        <w:rPr>
          <w:rFonts w:asciiTheme="majorHAnsi" w:hAnsiTheme="majorHAnsi" w:cstheme="majorHAnsi"/>
          <w:lang w:val="pl-PL"/>
        </w:rPr>
      </w:pPr>
      <w:r>
        <w:rPr>
          <w:rFonts w:asciiTheme="majorHAnsi" w:hAnsiTheme="majorHAnsi" w:cstheme="majorHAnsi"/>
          <w:lang w:val="pl-PL"/>
        </w:rPr>
        <w:t xml:space="preserve">Męska grupa śpiewająca korsykańskie polifoniczne pieśni uformowana w konfraterni w </w:t>
      </w:r>
      <w:proofErr w:type="spellStart"/>
      <w:r>
        <w:rPr>
          <w:rFonts w:asciiTheme="majorHAnsi" w:hAnsiTheme="majorHAnsi" w:cstheme="majorHAnsi"/>
          <w:lang w:val="pl-PL"/>
        </w:rPr>
        <w:t>Furiani</w:t>
      </w:r>
      <w:proofErr w:type="spellEnd"/>
      <w:r>
        <w:rPr>
          <w:rFonts w:asciiTheme="majorHAnsi" w:hAnsiTheme="majorHAnsi" w:cstheme="majorHAnsi"/>
          <w:lang w:val="pl-PL"/>
        </w:rPr>
        <w:t xml:space="preserve">. </w:t>
      </w:r>
      <w:r>
        <w:rPr>
          <w:rFonts w:asciiTheme="majorHAnsi" w:hAnsiTheme="majorHAnsi" w:cstheme="majorHAnsi"/>
          <w:color w:val="000000"/>
          <w:lang w:val="pl-PL"/>
        </w:rPr>
        <w:t xml:space="preserve">Zespół zgromadził i opracował na nowo religijne pieśni z okręgu </w:t>
      </w:r>
      <w:proofErr w:type="spellStart"/>
      <w:r>
        <w:rPr>
          <w:rFonts w:asciiTheme="majorHAnsi" w:hAnsiTheme="majorHAnsi" w:cstheme="majorHAnsi"/>
          <w:color w:val="000000"/>
          <w:lang w:val="pl-PL"/>
        </w:rPr>
        <w:t>Nebbiu</w:t>
      </w:r>
      <w:proofErr w:type="spellEnd"/>
      <w:r>
        <w:rPr>
          <w:rFonts w:asciiTheme="majorHAnsi" w:hAnsiTheme="majorHAnsi" w:cstheme="majorHAnsi"/>
          <w:color w:val="000000"/>
          <w:lang w:val="pl-PL"/>
        </w:rPr>
        <w:t xml:space="preserve"> </w:t>
      </w:r>
      <w:r>
        <w:rPr>
          <w:rFonts w:asciiTheme="majorHAnsi" w:hAnsiTheme="majorHAnsi" w:cstheme="majorHAnsi"/>
          <w:lang w:val="pl-PL"/>
        </w:rPr>
        <w:t>–</w:t>
      </w:r>
      <w:r>
        <w:rPr>
          <w:rFonts w:asciiTheme="majorHAnsi" w:hAnsiTheme="majorHAnsi" w:cstheme="majorHAnsi"/>
          <w:color w:val="000000"/>
          <w:lang w:val="pl-PL"/>
        </w:rPr>
        <w:t xml:space="preserve"> </w:t>
      </w:r>
      <w:r>
        <w:rPr>
          <w:rFonts w:asciiTheme="majorHAnsi" w:hAnsiTheme="majorHAnsi" w:cstheme="majorHAnsi"/>
          <w:color w:val="222222"/>
          <w:lang w:val="pl-PL"/>
        </w:rPr>
        <w:t xml:space="preserve">regionu mgieł między </w:t>
      </w:r>
      <w:proofErr w:type="spellStart"/>
      <w:r>
        <w:rPr>
          <w:rFonts w:asciiTheme="majorHAnsi" w:hAnsiTheme="majorHAnsi" w:cstheme="majorHAnsi"/>
          <w:color w:val="222222"/>
          <w:lang w:val="pl-PL"/>
        </w:rPr>
        <w:t>Balagną</w:t>
      </w:r>
      <w:proofErr w:type="spellEnd"/>
      <w:r>
        <w:rPr>
          <w:rFonts w:asciiTheme="majorHAnsi" w:hAnsiTheme="majorHAnsi" w:cstheme="majorHAnsi"/>
          <w:color w:val="222222"/>
          <w:lang w:val="pl-PL"/>
        </w:rPr>
        <w:t xml:space="preserve"> a Bastią na Korsyce</w:t>
      </w:r>
      <w:r>
        <w:rPr>
          <w:rFonts w:asciiTheme="majorHAnsi" w:hAnsiTheme="majorHAnsi" w:cstheme="majorHAnsi"/>
          <w:color w:val="000000"/>
          <w:lang w:val="pl-PL"/>
        </w:rPr>
        <w:t>. W ciągu ponad 17 lat działa</w:t>
      </w:r>
      <w:r w:rsidR="00E10571">
        <w:rPr>
          <w:rFonts w:asciiTheme="majorHAnsi" w:hAnsiTheme="majorHAnsi" w:cstheme="majorHAnsi"/>
          <w:color w:val="000000"/>
          <w:lang w:val="pl-PL"/>
        </w:rPr>
        <w:t>l</w:t>
      </w:r>
      <w:r>
        <w:rPr>
          <w:rFonts w:asciiTheme="majorHAnsi" w:hAnsiTheme="majorHAnsi" w:cstheme="majorHAnsi"/>
          <w:color w:val="000000"/>
          <w:lang w:val="pl-PL"/>
        </w:rPr>
        <w:t>ności</w:t>
      </w:r>
      <w:r>
        <w:rPr>
          <w:rFonts w:asciiTheme="majorHAnsi" w:hAnsiTheme="majorHAnsi" w:cstheme="majorHAnsi"/>
          <w:lang w:val="pl-PL"/>
        </w:rPr>
        <w:t xml:space="preserve"> grupa odkrywa na nowo świecką i religijną tradycję śpiewu korsykańskiego, ale także twórczo ją wykorzystuje we własnych kompozycjach. Członkowie </w:t>
      </w:r>
      <w:proofErr w:type="spellStart"/>
      <w:r>
        <w:rPr>
          <w:rFonts w:asciiTheme="majorHAnsi" w:hAnsiTheme="majorHAnsi" w:cstheme="majorHAnsi"/>
          <w:lang w:val="pl-PL"/>
        </w:rPr>
        <w:t>Tempvs</w:t>
      </w:r>
      <w:proofErr w:type="spellEnd"/>
      <w:r>
        <w:rPr>
          <w:rFonts w:asciiTheme="majorHAnsi" w:hAnsiTheme="majorHAnsi" w:cstheme="majorHAnsi"/>
          <w:lang w:val="pl-PL"/>
        </w:rPr>
        <w:t xml:space="preserve"> </w:t>
      </w:r>
      <w:proofErr w:type="spellStart"/>
      <w:r>
        <w:rPr>
          <w:rFonts w:asciiTheme="majorHAnsi" w:hAnsiTheme="majorHAnsi" w:cstheme="majorHAnsi"/>
          <w:lang w:val="pl-PL"/>
        </w:rPr>
        <w:t>Fvgit</w:t>
      </w:r>
      <w:proofErr w:type="spellEnd"/>
      <w:r>
        <w:rPr>
          <w:rFonts w:asciiTheme="majorHAnsi" w:hAnsiTheme="majorHAnsi" w:cstheme="majorHAnsi"/>
          <w:lang w:val="pl-PL"/>
        </w:rPr>
        <w:t xml:space="preserve"> śpiewają zawsze w kręgu, który zdaniem wielu mistyków jest idealnym wyobrażeniem sacrum. Członkowie grupy wybrali krąg jako symbol wykonywanych przez nich pieśni, nawiązując w ten sposób do kolistej natury święta, ale także do sfery ziemskiej, religijnej i duchowej, łączących się i przenikających w śpiewie tradycyjnym. Stając w kręgu, w którym zaciera się granica między indywidualnym a grupowym, kilkuosobowa grupa śpiewaków staje się jednym śpiewem, jednym organizmem, jednym blokiem energii.  </w:t>
      </w:r>
    </w:p>
    <w:p w14:paraId="1CC89652" w14:textId="77777777" w:rsidR="00546BD0" w:rsidRDefault="00546BD0">
      <w:pPr>
        <w:pStyle w:val="Standard"/>
        <w:spacing w:line="276" w:lineRule="auto"/>
        <w:jc w:val="both"/>
        <w:rPr>
          <w:rFonts w:asciiTheme="majorHAnsi" w:hAnsiTheme="majorHAnsi" w:cstheme="majorHAnsi"/>
          <w:lang w:val="pl-PL"/>
        </w:rPr>
      </w:pPr>
    </w:p>
    <w:p w14:paraId="563B8E38" w14:textId="77777777" w:rsidR="00546BD0" w:rsidRDefault="006A2BE9">
      <w:pPr>
        <w:pStyle w:val="Standard"/>
        <w:spacing w:line="276" w:lineRule="auto"/>
        <w:jc w:val="both"/>
        <w:rPr>
          <w:rFonts w:asciiTheme="majorHAnsi" w:hAnsiTheme="majorHAnsi" w:cstheme="majorHAnsi"/>
          <w:lang w:val="pl-PL"/>
        </w:rPr>
      </w:pPr>
      <w:r>
        <w:rPr>
          <w:rFonts w:asciiTheme="majorHAnsi" w:hAnsiTheme="majorHAnsi" w:cstheme="majorHAnsi"/>
          <w:lang w:val="pl-PL"/>
        </w:rPr>
        <w:t xml:space="preserve">Tym razem grupa </w:t>
      </w:r>
      <w:proofErr w:type="spellStart"/>
      <w:r>
        <w:rPr>
          <w:rFonts w:asciiTheme="majorHAnsi" w:hAnsiTheme="majorHAnsi" w:cstheme="majorHAnsi"/>
          <w:lang w:val="pl-PL"/>
        </w:rPr>
        <w:t>Tempvs</w:t>
      </w:r>
      <w:proofErr w:type="spellEnd"/>
      <w:r>
        <w:rPr>
          <w:rFonts w:asciiTheme="majorHAnsi" w:hAnsiTheme="majorHAnsi" w:cstheme="majorHAnsi"/>
          <w:lang w:val="pl-PL"/>
        </w:rPr>
        <w:t xml:space="preserve"> </w:t>
      </w:r>
      <w:proofErr w:type="spellStart"/>
      <w:r>
        <w:rPr>
          <w:rFonts w:asciiTheme="majorHAnsi" w:hAnsiTheme="majorHAnsi" w:cstheme="majorHAnsi"/>
          <w:lang w:val="pl-PL"/>
        </w:rPr>
        <w:t>Fvgit</w:t>
      </w:r>
      <w:proofErr w:type="spellEnd"/>
      <w:r>
        <w:rPr>
          <w:rFonts w:asciiTheme="majorHAnsi" w:hAnsiTheme="majorHAnsi" w:cstheme="majorHAnsi"/>
          <w:lang w:val="pl-PL"/>
        </w:rPr>
        <w:t xml:space="preserve"> zgodziła się wziąć udział w szczególnym eksperymencie, ponieważ w czasie swego pobytu w Szczecinie wykonywać będzie korsykańskie pieśni liturgiczne i </w:t>
      </w:r>
      <w:proofErr w:type="spellStart"/>
      <w:r>
        <w:rPr>
          <w:rFonts w:asciiTheme="majorHAnsi" w:hAnsiTheme="majorHAnsi" w:cstheme="majorHAnsi"/>
          <w:lang w:val="pl-PL"/>
        </w:rPr>
        <w:t>paraliturgiczne</w:t>
      </w:r>
      <w:proofErr w:type="spellEnd"/>
      <w:r>
        <w:rPr>
          <w:rFonts w:asciiTheme="majorHAnsi" w:hAnsiTheme="majorHAnsi" w:cstheme="majorHAnsi"/>
          <w:lang w:val="pl-PL"/>
        </w:rPr>
        <w:t xml:space="preserve"> w szczególnym miejscu (przeszklonym tarasie wieży katedry pw. św. Jakuba w Szczecinie) oraz w szczególnym czasie.</w:t>
      </w:r>
    </w:p>
    <w:p w14:paraId="45CBF0A8" w14:textId="77777777" w:rsidR="00546BD0" w:rsidRDefault="00546BD0">
      <w:pPr>
        <w:pStyle w:val="Standard"/>
        <w:spacing w:line="276" w:lineRule="auto"/>
        <w:jc w:val="both"/>
        <w:rPr>
          <w:rFonts w:asciiTheme="majorHAnsi" w:hAnsiTheme="majorHAnsi" w:cstheme="majorHAnsi"/>
          <w:lang w:val="pl-PL"/>
        </w:rPr>
      </w:pPr>
    </w:p>
    <w:p w14:paraId="3BDC2F9A" w14:textId="77777777" w:rsidR="00546BD0" w:rsidRDefault="006A2BE9">
      <w:pPr>
        <w:pStyle w:val="Standard"/>
        <w:spacing w:line="276" w:lineRule="auto"/>
        <w:jc w:val="both"/>
        <w:rPr>
          <w:rFonts w:asciiTheme="majorHAnsi" w:hAnsiTheme="majorHAnsi" w:cstheme="majorHAnsi"/>
          <w:lang w:val="pl-PL"/>
        </w:rPr>
      </w:pPr>
      <w:r>
        <w:rPr>
          <w:rFonts w:asciiTheme="majorHAnsi" w:hAnsiTheme="majorHAnsi" w:cstheme="majorHAnsi"/>
          <w:lang w:val="pl-PL"/>
        </w:rPr>
        <w:t xml:space="preserve">Miejsce podkreślać będzie wyjątkowy, bo „wertykalny” charakter wykonywanego przez grupę repertuaru złożonego z pieśni liturgicznych (między innymi </w:t>
      </w:r>
      <w:proofErr w:type="spellStart"/>
      <w:r>
        <w:rPr>
          <w:rFonts w:asciiTheme="majorHAnsi" w:hAnsiTheme="majorHAnsi" w:cstheme="majorHAnsi"/>
          <w:i/>
          <w:iCs/>
          <w:lang w:val="pl-PL"/>
        </w:rPr>
        <w:t>Veni</w:t>
      </w:r>
      <w:proofErr w:type="spellEnd"/>
      <w:r>
        <w:rPr>
          <w:rFonts w:asciiTheme="majorHAnsi" w:hAnsiTheme="majorHAnsi" w:cstheme="majorHAnsi"/>
          <w:i/>
          <w:iCs/>
          <w:lang w:val="pl-PL"/>
        </w:rPr>
        <w:t xml:space="preserve"> </w:t>
      </w:r>
      <w:proofErr w:type="spellStart"/>
      <w:r>
        <w:rPr>
          <w:rFonts w:asciiTheme="majorHAnsi" w:hAnsiTheme="majorHAnsi" w:cstheme="majorHAnsi"/>
          <w:i/>
          <w:iCs/>
          <w:lang w:val="pl-PL"/>
        </w:rPr>
        <w:t>sancte</w:t>
      </w:r>
      <w:proofErr w:type="spellEnd"/>
      <w:r>
        <w:rPr>
          <w:rFonts w:asciiTheme="majorHAnsi" w:hAnsiTheme="majorHAnsi" w:cstheme="majorHAnsi"/>
          <w:i/>
          <w:iCs/>
          <w:lang w:val="pl-PL"/>
        </w:rPr>
        <w:t xml:space="preserve"> </w:t>
      </w:r>
      <w:proofErr w:type="spellStart"/>
      <w:r>
        <w:rPr>
          <w:rFonts w:asciiTheme="majorHAnsi" w:hAnsiTheme="majorHAnsi" w:cstheme="majorHAnsi"/>
          <w:i/>
          <w:iCs/>
          <w:lang w:val="pl-PL"/>
        </w:rPr>
        <w:t>spiritus</w:t>
      </w:r>
      <w:proofErr w:type="spellEnd"/>
      <w:r>
        <w:rPr>
          <w:rFonts w:asciiTheme="majorHAnsi" w:hAnsiTheme="majorHAnsi" w:cstheme="majorHAnsi"/>
          <w:i/>
          <w:iCs/>
          <w:lang w:val="pl-PL"/>
        </w:rPr>
        <w:t xml:space="preserve"> </w:t>
      </w:r>
      <w:r>
        <w:rPr>
          <w:rFonts w:asciiTheme="majorHAnsi" w:hAnsiTheme="majorHAnsi" w:cstheme="majorHAnsi"/>
          <w:lang w:val="pl-PL"/>
        </w:rPr>
        <w:t xml:space="preserve">oraz inne utwory z jednej z najciekawszych korsykańskich liturgii </w:t>
      </w:r>
      <w:proofErr w:type="spellStart"/>
      <w:r>
        <w:rPr>
          <w:rFonts w:asciiTheme="majorHAnsi" w:hAnsiTheme="majorHAnsi" w:cstheme="majorHAnsi"/>
          <w:i/>
          <w:iCs/>
          <w:color w:val="222222"/>
          <w:lang w:val="pl-PL"/>
        </w:rPr>
        <w:t>Vultum</w:t>
      </w:r>
      <w:proofErr w:type="spellEnd"/>
      <w:r>
        <w:rPr>
          <w:rFonts w:asciiTheme="majorHAnsi" w:hAnsiTheme="majorHAnsi" w:cstheme="majorHAnsi"/>
          <w:i/>
          <w:iCs/>
          <w:color w:val="222222"/>
          <w:lang w:val="pl-PL"/>
        </w:rPr>
        <w:t xml:space="preserve"> </w:t>
      </w:r>
      <w:proofErr w:type="spellStart"/>
      <w:r>
        <w:rPr>
          <w:rFonts w:asciiTheme="majorHAnsi" w:hAnsiTheme="majorHAnsi" w:cstheme="majorHAnsi"/>
          <w:i/>
          <w:iCs/>
          <w:color w:val="222222"/>
          <w:lang w:val="pl-PL"/>
        </w:rPr>
        <w:t>tuum</w:t>
      </w:r>
      <w:proofErr w:type="spellEnd"/>
      <w:r>
        <w:rPr>
          <w:rFonts w:asciiTheme="majorHAnsi" w:hAnsiTheme="majorHAnsi" w:cstheme="majorHAnsi"/>
          <w:lang w:val="pl-PL"/>
        </w:rPr>
        <w:t xml:space="preserve"> badanej, praktykowanej i zarejestrowanej przez </w:t>
      </w:r>
      <w:proofErr w:type="spellStart"/>
      <w:r>
        <w:rPr>
          <w:rFonts w:asciiTheme="majorHAnsi" w:hAnsiTheme="majorHAnsi" w:cstheme="majorHAnsi"/>
          <w:lang w:val="pl-PL"/>
        </w:rPr>
        <w:t>Tempvs</w:t>
      </w:r>
      <w:proofErr w:type="spellEnd"/>
      <w:r>
        <w:rPr>
          <w:rFonts w:asciiTheme="majorHAnsi" w:hAnsiTheme="majorHAnsi" w:cstheme="majorHAnsi"/>
          <w:lang w:val="pl-PL"/>
        </w:rPr>
        <w:t xml:space="preserve"> </w:t>
      </w:r>
      <w:proofErr w:type="spellStart"/>
      <w:r>
        <w:rPr>
          <w:rFonts w:asciiTheme="majorHAnsi" w:hAnsiTheme="majorHAnsi" w:cstheme="majorHAnsi"/>
          <w:lang w:val="pl-PL"/>
        </w:rPr>
        <w:t>Fvgit</w:t>
      </w:r>
      <w:proofErr w:type="spellEnd"/>
      <w:r>
        <w:rPr>
          <w:rFonts w:asciiTheme="majorHAnsi" w:hAnsiTheme="majorHAnsi" w:cstheme="majorHAnsi"/>
          <w:lang w:val="pl-PL"/>
        </w:rPr>
        <w:t xml:space="preserve"> w formie CD wydanego przez Harmonia </w:t>
      </w:r>
      <w:proofErr w:type="spellStart"/>
      <w:r>
        <w:rPr>
          <w:rFonts w:asciiTheme="majorHAnsi" w:hAnsiTheme="majorHAnsi" w:cstheme="majorHAnsi"/>
          <w:lang w:val="pl-PL"/>
        </w:rPr>
        <w:t>Mundi</w:t>
      </w:r>
      <w:proofErr w:type="spellEnd"/>
      <w:r>
        <w:rPr>
          <w:rFonts w:asciiTheme="majorHAnsi" w:hAnsiTheme="majorHAnsi" w:cstheme="majorHAnsi"/>
          <w:lang w:val="pl-PL"/>
        </w:rPr>
        <w:t xml:space="preserve"> w 2003 roku),</w:t>
      </w:r>
      <w:r>
        <w:rPr>
          <w:rFonts w:asciiTheme="majorHAnsi" w:hAnsiTheme="majorHAnsi" w:cstheme="majorHAnsi"/>
          <w:i/>
          <w:iCs/>
          <w:lang w:val="pl-PL"/>
        </w:rPr>
        <w:t xml:space="preserve"> </w:t>
      </w:r>
      <w:r>
        <w:rPr>
          <w:rFonts w:asciiTheme="majorHAnsi" w:hAnsiTheme="majorHAnsi" w:cstheme="majorHAnsi"/>
          <w:lang w:val="pl-PL"/>
        </w:rPr>
        <w:t xml:space="preserve">a także pieśni pozaliturgicznych wywodzących się z tradycji ludowej, które przetrwały na Korsyce w tradycji ustnej.  </w:t>
      </w:r>
    </w:p>
    <w:p w14:paraId="091B073B" w14:textId="77777777" w:rsidR="00546BD0" w:rsidRDefault="00546BD0">
      <w:pPr>
        <w:pStyle w:val="Standard"/>
        <w:spacing w:line="276" w:lineRule="auto"/>
        <w:jc w:val="both"/>
        <w:rPr>
          <w:rFonts w:asciiTheme="majorHAnsi" w:hAnsiTheme="majorHAnsi" w:cstheme="majorHAnsi"/>
          <w:lang w:val="pl-PL"/>
        </w:rPr>
      </w:pPr>
    </w:p>
    <w:p w14:paraId="6CF12591" w14:textId="77777777" w:rsidR="00546BD0" w:rsidRDefault="006A2BE9">
      <w:pPr>
        <w:pStyle w:val="Standard"/>
        <w:spacing w:line="276" w:lineRule="auto"/>
        <w:jc w:val="both"/>
        <w:rPr>
          <w:rFonts w:asciiTheme="majorHAnsi" w:hAnsiTheme="majorHAnsi" w:cstheme="majorHAnsi"/>
          <w:color w:val="222222"/>
          <w:lang w:val="pl-PL"/>
        </w:rPr>
      </w:pPr>
      <w:r>
        <w:rPr>
          <w:rFonts w:asciiTheme="majorHAnsi" w:hAnsiTheme="majorHAnsi" w:cstheme="majorHAnsi"/>
          <w:lang w:val="pl-PL"/>
        </w:rPr>
        <w:lastRenderedPageBreak/>
        <w:t xml:space="preserve">Czas – na granicy dnia i nocy, nawiązywał będzie także do tradycji wykonywania </w:t>
      </w:r>
      <w:proofErr w:type="spellStart"/>
      <w:r>
        <w:rPr>
          <w:rFonts w:asciiTheme="majorHAnsi" w:hAnsiTheme="majorHAnsi" w:cstheme="majorHAnsi"/>
          <w:i/>
          <w:iCs/>
          <w:color w:val="222222"/>
          <w:lang w:val="pl-PL"/>
        </w:rPr>
        <w:t>Vultum</w:t>
      </w:r>
      <w:proofErr w:type="spellEnd"/>
      <w:r>
        <w:rPr>
          <w:rFonts w:asciiTheme="majorHAnsi" w:hAnsiTheme="majorHAnsi" w:cstheme="majorHAnsi"/>
          <w:i/>
          <w:iCs/>
          <w:color w:val="222222"/>
          <w:lang w:val="pl-PL"/>
        </w:rPr>
        <w:t xml:space="preserve"> </w:t>
      </w:r>
      <w:proofErr w:type="spellStart"/>
      <w:r>
        <w:rPr>
          <w:rFonts w:asciiTheme="majorHAnsi" w:hAnsiTheme="majorHAnsi" w:cstheme="majorHAnsi"/>
          <w:i/>
          <w:iCs/>
          <w:color w:val="222222"/>
          <w:lang w:val="pl-PL"/>
        </w:rPr>
        <w:t>tuum</w:t>
      </w:r>
      <w:proofErr w:type="spellEnd"/>
      <w:r>
        <w:rPr>
          <w:rFonts w:asciiTheme="majorHAnsi" w:hAnsiTheme="majorHAnsi" w:cstheme="majorHAnsi"/>
          <w:i/>
          <w:iCs/>
          <w:color w:val="222222"/>
          <w:lang w:val="pl-PL"/>
        </w:rPr>
        <w:t xml:space="preserve">, </w:t>
      </w:r>
      <w:r>
        <w:rPr>
          <w:rFonts w:asciiTheme="majorHAnsi" w:hAnsiTheme="majorHAnsi" w:cstheme="majorHAnsi"/>
          <w:color w:val="222222"/>
          <w:lang w:val="pl-PL"/>
        </w:rPr>
        <w:t xml:space="preserve">którą odprawia się w regionie </w:t>
      </w:r>
      <w:proofErr w:type="spellStart"/>
      <w:r>
        <w:rPr>
          <w:rFonts w:asciiTheme="majorHAnsi" w:hAnsiTheme="majorHAnsi" w:cstheme="majorHAnsi"/>
          <w:color w:val="222222"/>
          <w:lang w:val="pl-PL"/>
        </w:rPr>
        <w:t>Nebbiu</w:t>
      </w:r>
      <w:proofErr w:type="spellEnd"/>
      <w:r>
        <w:rPr>
          <w:rFonts w:asciiTheme="majorHAnsi" w:hAnsiTheme="majorHAnsi" w:cstheme="majorHAnsi"/>
          <w:color w:val="222222"/>
          <w:lang w:val="pl-PL"/>
        </w:rPr>
        <w:t xml:space="preserve"> o zmierzchu (również we wrześniu), w specjalnie przeznaczonej do tego kaplicy położonej w korsykańskich górach ponad osadami ludzkimi.  </w:t>
      </w:r>
    </w:p>
    <w:p w14:paraId="7A3B2249" w14:textId="77777777" w:rsidR="00546BD0" w:rsidRDefault="00546BD0">
      <w:pPr>
        <w:pStyle w:val="Standard"/>
        <w:spacing w:line="276" w:lineRule="auto"/>
        <w:jc w:val="both"/>
        <w:rPr>
          <w:rFonts w:asciiTheme="majorHAnsi" w:hAnsiTheme="majorHAnsi" w:cstheme="majorHAnsi"/>
          <w:lang w:val="pl-PL"/>
        </w:rPr>
      </w:pPr>
    </w:p>
    <w:p w14:paraId="499F390A" w14:textId="18972F6F" w:rsidR="00546BD0" w:rsidRDefault="006A2BE9">
      <w:pPr>
        <w:pStyle w:val="Standard"/>
        <w:spacing w:line="276" w:lineRule="auto"/>
        <w:jc w:val="both"/>
        <w:rPr>
          <w:rFonts w:asciiTheme="majorHAnsi" w:hAnsiTheme="majorHAnsi" w:cstheme="majorHAnsi"/>
          <w:lang w:val="pl-PL"/>
        </w:rPr>
      </w:pPr>
      <w:r>
        <w:rPr>
          <w:rFonts w:asciiTheme="majorHAnsi" w:hAnsiTheme="majorHAnsi" w:cstheme="majorHAnsi"/>
          <w:lang w:val="pl-PL"/>
        </w:rPr>
        <w:t>Natomiast w dniu 26 września wg starej tradycji chrześcijańskiej wspominało się jednych z pierwszych świętych: Kosmę i Damiana – pochodzących z Arabii, wykszta</w:t>
      </w:r>
      <w:r w:rsidR="00E10571">
        <w:rPr>
          <w:rFonts w:asciiTheme="majorHAnsi" w:hAnsiTheme="majorHAnsi" w:cstheme="majorHAnsi"/>
          <w:lang w:val="pl-PL"/>
        </w:rPr>
        <w:t>ł</w:t>
      </w:r>
      <w:r>
        <w:rPr>
          <w:rFonts w:asciiTheme="majorHAnsi" w:hAnsiTheme="majorHAnsi" w:cstheme="majorHAnsi"/>
          <w:lang w:val="pl-PL"/>
        </w:rPr>
        <w:t xml:space="preserve">conych w Syrii braci (prawdopodobnie bliźniaków) zwanych </w:t>
      </w:r>
      <w:proofErr w:type="spellStart"/>
      <w:r>
        <w:rPr>
          <w:rFonts w:asciiTheme="majorHAnsi" w:hAnsiTheme="majorHAnsi" w:cstheme="majorHAnsi"/>
          <w:i/>
          <w:color w:val="000000"/>
          <w:lang w:val="pl-PL"/>
        </w:rPr>
        <w:t>anargyrami</w:t>
      </w:r>
      <w:proofErr w:type="spellEnd"/>
      <w:r>
        <w:rPr>
          <w:rFonts w:asciiTheme="majorHAnsi" w:hAnsiTheme="majorHAnsi" w:cstheme="majorHAnsi"/>
          <w:iCs/>
          <w:color w:val="000000"/>
          <w:lang w:val="pl-PL"/>
        </w:rPr>
        <w:t>,</w:t>
      </w:r>
      <w:r>
        <w:rPr>
          <w:rFonts w:asciiTheme="majorHAnsi" w:hAnsiTheme="majorHAnsi" w:cstheme="majorHAnsi"/>
          <w:lang w:val="pl-PL"/>
        </w:rPr>
        <w:t xml:space="preserve"> czyli „tymi-którzy-leczą-bez-zapłaty”, patronów cyrulików, lekarzy, aptekarzy, farmaceutów oraz… chroniących przed epidemiami.</w:t>
      </w:r>
    </w:p>
    <w:p w14:paraId="7C5C0B79" w14:textId="77777777" w:rsidR="00546BD0" w:rsidRDefault="00546BD0">
      <w:pPr>
        <w:pStyle w:val="Standard"/>
        <w:spacing w:line="276" w:lineRule="auto"/>
        <w:jc w:val="both"/>
        <w:rPr>
          <w:rFonts w:asciiTheme="majorHAnsi" w:hAnsiTheme="majorHAnsi" w:cstheme="majorHAnsi"/>
          <w:lang w:val="pl-PL"/>
        </w:rPr>
      </w:pPr>
    </w:p>
    <w:p w14:paraId="72310ECD" w14:textId="77777777" w:rsidR="00546BD0" w:rsidRDefault="006A2BE9">
      <w:pPr>
        <w:pStyle w:val="Standard"/>
        <w:spacing w:line="276" w:lineRule="auto"/>
        <w:jc w:val="both"/>
        <w:rPr>
          <w:rFonts w:asciiTheme="majorHAnsi" w:hAnsiTheme="majorHAnsi" w:cstheme="majorHAnsi"/>
          <w:lang w:val="pl-PL"/>
        </w:rPr>
      </w:pPr>
      <w:r>
        <w:rPr>
          <w:rFonts w:asciiTheme="majorHAnsi" w:hAnsiTheme="majorHAnsi" w:cstheme="majorHAnsi"/>
          <w:lang w:val="pl-PL"/>
        </w:rPr>
        <w:t xml:space="preserve">Z uwagi na charakter wydarzenia oraz potrzebę zachowania wymogów zespół wykona cykl kilku </w:t>
      </w:r>
      <w:proofErr w:type="spellStart"/>
      <w:r>
        <w:rPr>
          <w:rFonts w:asciiTheme="majorHAnsi" w:hAnsiTheme="majorHAnsi" w:cstheme="majorHAnsi"/>
          <w:lang w:val="pl-PL"/>
        </w:rPr>
        <w:t>performansów</w:t>
      </w:r>
      <w:proofErr w:type="spellEnd"/>
      <w:r>
        <w:rPr>
          <w:rFonts w:asciiTheme="majorHAnsi" w:hAnsiTheme="majorHAnsi" w:cstheme="majorHAnsi"/>
          <w:lang w:val="pl-PL"/>
        </w:rPr>
        <w:t xml:space="preserve">, każdorazowo dla kilkunastoosobowej publiczności. </w:t>
      </w:r>
    </w:p>
    <w:p w14:paraId="5F11B366" w14:textId="77777777" w:rsidR="00546BD0" w:rsidRDefault="00546BD0">
      <w:pPr>
        <w:pStyle w:val="Standard"/>
        <w:jc w:val="both"/>
        <w:rPr>
          <w:rFonts w:ascii="Cambria" w:hAnsi="Cambria" w:cs="Cambria"/>
          <w:sz w:val="22"/>
          <w:szCs w:val="22"/>
          <w:lang w:val="pl-PL"/>
        </w:rPr>
      </w:pPr>
    </w:p>
    <w:p w14:paraId="451C43AB" w14:textId="77777777" w:rsidR="00546BD0" w:rsidRDefault="00546BD0">
      <w:pPr>
        <w:jc w:val="both"/>
        <w:rPr>
          <w:rFonts w:asciiTheme="majorHAnsi" w:hAnsiTheme="majorHAnsi" w:cstheme="majorHAnsi"/>
          <w:b/>
          <w:lang w:val="cs-CZ"/>
        </w:rPr>
      </w:pPr>
    </w:p>
    <w:p w14:paraId="685CDB5F" w14:textId="77777777" w:rsidR="00546BD0" w:rsidRDefault="00546BD0">
      <w:pPr>
        <w:jc w:val="both"/>
        <w:rPr>
          <w:rFonts w:asciiTheme="majorHAnsi" w:hAnsiTheme="majorHAnsi" w:cstheme="majorHAnsi"/>
          <w:b/>
          <w:lang w:val="cs-CZ"/>
        </w:rPr>
      </w:pPr>
    </w:p>
    <w:p w14:paraId="4D58CD10" w14:textId="77777777" w:rsidR="00546BD0" w:rsidRDefault="00546BD0">
      <w:pPr>
        <w:jc w:val="both"/>
        <w:rPr>
          <w:rFonts w:asciiTheme="majorHAnsi" w:hAnsiTheme="majorHAnsi" w:cstheme="majorHAnsi"/>
          <w:b/>
          <w:lang w:val="cs-CZ"/>
        </w:rPr>
      </w:pPr>
    </w:p>
    <w:p w14:paraId="62BFBAD3" w14:textId="77777777" w:rsidR="00546BD0" w:rsidRDefault="00546BD0">
      <w:pPr>
        <w:jc w:val="both"/>
        <w:rPr>
          <w:rFonts w:asciiTheme="majorHAnsi" w:hAnsiTheme="majorHAnsi" w:cstheme="majorHAnsi"/>
          <w:b/>
          <w:lang w:val="cs-CZ"/>
        </w:rPr>
      </w:pPr>
    </w:p>
    <w:p w14:paraId="706F0C96" w14:textId="77777777" w:rsidR="00546BD0" w:rsidRDefault="00546BD0">
      <w:pPr>
        <w:jc w:val="both"/>
        <w:rPr>
          <w:rFonts w:asciiTheme="majorHAnsi" w:hAnsiTheme="majorHAnsi" w:cstheme="majorHAnsi"/>
          <w:b/>
          <w:lang w:val="cs-CZ"/>
        </w:rPr>
      </w:pPr>
    </w:p>
    <w:p w14:paraId="6F42D1D2" w14:textId="77777777" w:rsidR="00546BD0" w:rsidRDefault="00546BD0">
      <w:pPr>
        <w:jc w:val="both"/>
        <w:rPr>
          <w:rFonts w:asciiTheme="majorHAnsi" w:hAnsiTheme="majorHAnsi" w:cstheme="majorHAnsi"/>
          <w:b/>
          <w:lang w:val="cs-CZ"/>
        </w:rPr>
      </w:pPr>
    </w:p>
    <w:p w14:paraId="717864E4" w14:textId="77777777" w:rsidR="00546BD0" w:rsidRDefault="00546BD0">
      <w:pPr>
        <w:jc w:val="both"/>
        <w:rPr>
          <w:rFonts w:asciiTheme="majorHAnsi" w:hAnsiTheme="majorHAnsi" w:cstheme="majorHAnsi"/>
          <w:b/>
          <w:lang w:val="cs-CZ"/>
        </w:rPr>
      </w:pPr>
    </w:p>
    <w:p w14:paraId="32C3658E" w14:textId="77777777" w:rsidR="00546BD0" w:rsidRDefault="00546BD0">
      <w:pPr>
        <w:jc w:val="both"/>
        <w:rPr>
          <w:rFonts w:asciiTheme="majorHAnsi" w:hAnsiTheme="majorHAnsi" w:cstheme="majorHAnsi"/>
          <w:b/>
          <w:lang w:val="cs-CZ"/>
        </w:rPr>
      </w:pPr>
    </w:p>
    <w:p w14:paraId="0D1BD3A1" w14:textId="77777777" w:rsidR="00546BD0" w:rsidRDefault="00546BD0">
      <w:pPr>
        <w:jc w:val="both"/>
        <w:rPr>
          <w:rFonts w:asciiTheme="majorHAnsi" w:hAnsiTheme="majorHAnsi" w:cstheme="majorHAnsi"/>
          <w:b/>
          <w:lang w:val="cs-CZ"/>
        </w:rPr>
      </w:pPr>
    </w:p>
    <w:p w14:paraId="7F926F32" w14:textId="77777777" w:rsidR="00546BD0" w:rsidRDefault="00546BD0">
      <w:pPr>
        <w:jc w:val="both"/>
        <w:rPr>
          <w:rFonts w:asciiTheme="majorHAnsi" w:hAnsiTheme="majorHAnsi" w:cstheme="majorHAnsi"/>
          <w:b/>
          <w:lang w:val="cs-CZ"/>
        </w:rPr>
      </w:pPr>
    </w:p>
    <w:p w14:paraId="2FC0DBB5" w14:textId="77777777" w:rsidR="00546BD0" w:rsidRDefault="00546BD0">
      <w:pPr>
        <w:jc w:val="both"/>
        <w:rPr>
          <w:rFonts w:asciiTheme="majorHAnsi" w:hAnsiTheme="majorHAnsi" w:cstheme="majorHAnsi"/>
          <w:b/>
          <w:lang w:val="cs-CZ"/>
        </w:rPr>
      </w:pPr>
    </w:p>
    <w:p w14:paraId="14B9830D" w14:textId="77777777" w:rsidR="00546BD0" w:rsidRDefault="00546BD0">
      <w:pPr>
        <w:jc w:val="both"/>
        <w:rPr>
          <w:rFonts w:asciiTheme="majorHAnsi" w:hAnsiTheme="majorHAnsi" w:cstheme="majorHAnsi"/>
          <w:b/>
          <w:lang w:val="cs-CZ"/>
        </w:rPr>
      </w:pPr>
    </w:p>
    <w:p w14:paraId="2BE54A76" w14:textId="77777777" w:rsidR="00546BD0" w:rsidRDefault="00546BD0">
      <w:pPr>
        <w:jc w:val="both"/>
        <w:rPr>
          <w:rFonts w:asciiTheme="majorHAnsi" w:hAnsiTheme="majorHAnsi" w:cstheme="majorHAnsi"/>
          <w:b/>
          <w:lang w:val="cs-CZ"/>
        </w:rPr>
      </w:pPr>
    </w:p>
    <w:p w14:paraId="16666850" w14:textId="77777777" w:rsidR="00546BD0" w:rsidRDefault="00546BD0">
      <w:pPr>
        <w:jc w:val="both"/>
        <w:rPr>
          <w:rFonts w:asciiTheme="majorHAnsi" w:hAnsiTheme="majorHAnsi" w:cstheme="majorHAnsi"/>
          <w:b/>
          <w:lang w:val="cs-CZ"/>
        </w:rPr>
      </w:pPr>
    </w:p>
    <w:p w14:paraId="71BC7790" w14:textId="77777777" w:rsidR="00546BD0" w:rsidRDefault="00546BD0">
      <w:pPr>
        <w:jc w:val="both"/>
        <w:rPr>
          <w:rFonts w:asciiTheme="majorHAnsi" w:hAnsiTheme="majorHAnsi" w:cstheme="majorHAnsi"/>
          <w:b/>
          <w:lang w:val="cs-CZ"/>
        </w:rPr>
      </w:pPr>
    </w:p>
    <w:p w14:paraId="6643B97C" w14:textId="77777777" w:rsidR="00546BD0" w:rsidRDefault="00546BD0">
      <w:pPr>
        <w:jc w:val="both"/>
        <w:rPr>
          <w:rFonts w:asciiTheme="majorHAnsi" w:hAnsiTheme="majorHAnsi" w:cstheme="majorHAnsi"/>
          <w:b/>
          <w:lang w:val="cs-CZ"/>
        </w:rPr>
      </w:pPr>
    </w:p>
    <w:p w14:paraId="4F2FB2B9" w14:textId="77777777" w:rsidR="00546BD0" w:rsidRDefault="00546BD0">
      <w:pPr>
        <w:jc w:val="both"/>
        <w:rPr>
          <w:rFonts w:asciiTheme="majorHAnsi" w:hAnsiTheme="majorHAnsi" w:cstheme="majorHAnsi"/>
          <w:b/>
          <w:lang w:val="cs-CZ"/>
        </w:rPr>
      </w:pPr>
    </w:p>
    <w:p w14:paraId="73E83387" w14:textId="77777777" w:rsidR="00546BD0" w:rsidRDefault="00546BD0">
      <w:pPr>
        <w:jc w:val="both"/>
        <w:rPr>
          <w:rFonts w:asciiTheme="majorHAnsi" w:hAnsiTheme="majorHAnsi" w:cstheme="majorHAnsi"/>
          <w:b/>
          <w:lang w:val="cs-CZ"/>
        </w:rPr>
      </w:pPr>
    </w:p>
    <w:p w14:paraId="2E0DB775" w14:textId="77777777" w:rsidR="00546BD0" w:rsidRDefault="00546BD0">
      <w:pPr>
        <w:jc w:val="both"/>
        <w:rPr>
          <w:rFonts w:asciiTheme="majorHAnsi" w:hAnsiTheme="majorHAnsi" w:cstheme="majorHAnsi"/>
          <w:b/>
          <w:lang w:val="cs-CZ"/>
        </w:rPr>
      </w:pPr>
    </w:p>
    <w:p w14:paraId="5F43CF41" w14:textId="77777777" w:rsidR="00546BD0" w:rsidRDefault="00546BD0">
      <w:pPr>
        <w:jc w:val="both"/>
        <w:rPr>
          <w:rFonts w:asciiTheme="majorHAnsi" w:hAnsiTheme="majorHAnsi" w:cstheme="majorHAnsi"/>
          <w:b/>
          <w:lang w:val="cs-CZ"/>
        </w:rPr>
      </w:pPr>
    </w:p>
    <w:p w14:paraId="4772E2F4" w14:textId="77777777" w:rsidR="00546BD0" w:rsidRDefault="00546BD0">
      <w:pPr>
        <w:jc w:val="both"/>
        <w:rPr>
          <w:rFonts w:asciiTheme="majorHAnsi" w:hAnsiTheme="majorHAnsi" w:cstheme="majorHAnsi"/>
          <w:b/>
          <w:lang w:val="cs-CZ"/>
        </w:rPr>
      </w:pPr>
    </w:p>
    <w:p w14:paraId="1D798B86" w14:textId="77777777" w:rsidR="00546BD0" w:rsidRDefault="00546BD0">
      <w:pPr>
        <w:jc w:val="both"/>
        <w:rPr>
          <w:rFonts w:asciiTheme="majorHAnsi" w:hAnsiTheme="majorHAnsi" w:cstheme="majorHAnsi"/>
          <w:b/>
          <w:lang w:val="cs-CZ"/>
        </w:rPr>
      </w:pPr>
    </w:p>
    <w:p w14:paraId="5AEA6833" w14:textId="77777777" w:rsidR="00546BD0" w:rsidRDefault="00546BD0">
      <w:pPr>
        <w:jc w:val="both"/>
        <w:rPr>
          <w:rFonts w:asciiTheme="majorHAnsi" w:hAnsiTheme="majorHAnsi" w:cstheme="majorHAnsi"/>
          <w:b/>
          <w:lang w:val="cs-CZ"/>
        </w:rPr>
      </w:pPr>
    </w:p>
    <w:p w14:paraId="6DAC422B" w14:textId="77777777" w:rsidR="00546BD0" w:rsidRDefault="00546BD0">
      <w:pPr>
        <w:jc w:val="both"/>
        <w:rPr>
          <w:rFonts w:asciiTheme="majorHAnsi" w:hAnsiTheme="majorHAnsi" w:cstheme="majorHAnsi"/>
          <w:b/>
          <w:lang w:val="cs-CZ"/>
        </w:rPr>
      </w:pPr>
    </w:p>
    <w:p w14:paraId="04735D11" w14:textId="77777777" w:rsidR="00546BD0" w:rsidRDefault="00546BD0">
      <w:pPr>
        <w:jc w:val="both"/>
        <w:rPr>
          <w:rFonts w:asciiTheme="majorHAnsi" w:hAnsiTheme="majorHAnsi" w:cstheme="majorHAnsi"/>
          <w:b/>
          <w:lang w:val="cs-CZ"/>
        </w:rPr>
      </w:pPr>
    </w:p>
    <w:p w14:paraId="58C608F3" w14:textId="77777777" w:rsidR="00546BD0" w:rsidRDefault="00546BD0">
      <w:pPr>
        <w:jc w:val="both"/>
        <w:rPr>
          <w:rFonts w:asciiTheme="majorHAnsi" w:hAnsiTheme="majorHAnsi" w:cstheme="majorHAnsi"/>
          <w:b/>
          <w:lang w:val="cs-CZ"/>
        </w:rPr>
      </w:pPr>
    </w:p>
    <w:p w14:paraId="74BE5D30" w14:textId="77777777" w:rsidR="001F1238" w:rsidRDefault="001F1238" w:rsidP="00E10571">
      <w:pPr>
        <w:spacing w:line="276" w:lineRule="auto"/>
        <w:rPr>
          <w:rFonts w:asciiTheme="majorHAnsi" w:hAnsiTheme="majorHAnsi" w:cstheme="majorHAnsi"/>
          <w:b/>
          <w:bCs/>
          <w:i/>
          <w:iCs/>
          <w:color w:val="050505"/>
          <w:sz w:val="28"/>
          <w:szCs w:val="28"/>
        </w:rPr>
      </w:pPr>
    </w:p>
    <w:p w14:paraId="2E674A8F" w14:textId="0405FCC2" w:rsidR="00546BD0" w:rsidRPr="001F1238" w:rsidRDefault="006A2BE9">
      <w:pPr>
        <w:spacing w:line="276" w:lineRule="auto"/>
        <w:jc w:val="center"/>
        <w:rPr>
          <w:rFonts w:asciiTheme="majorHAnsi" w:hAnsiTheme="majorHAnsi" w:cstheme="majorHAnsi"/>
          <w:b/>
          <w:bCs/>
          <w:color w:val="050505"/>
          <w:sz w:val="28"/>
          <w:szCs w:val="28"/>
        </w:rPr>
      </w:pPr>
      <w:r w:rsidRPr="001F1238">
        <w:rPr>
          <w:rFonts w:asciiTheme="majorHAnsi" w:hAnsiTheme="majorHAnsi" w:cstheme="majorHAnsi"/>
          <w:b/>
          <w:bCs/>
          <w:i/>
          <w:iCs/>
          <w:color w:val="050505"/>
          <w:sz w:val="28"/>
          <w:szCs w:val="28"/>
        </w:rPr>
        <w:t>Femino 2.0</w:t>
      </w:r>
    </w:p>
    <w:p w14:paraId="4BA41FAC" w14:textId="77777777" w:rsidR="00546BD0" w:rsidRPr="001F1238" w:rsidRDefault="006A2BE9">
      <w:pPr>
        <w:spacing w:line="276" w:lineRule="auto"/>
        <w:jc w:val="center"/>
        <w:rPr>
          <w:rFonts w:asciiTheme="majorHAnsi" w:hAnsiTheme="majorHAnsi" w:cstheme="majorHAnsi"/>
          <w:b/>
          <w:bCs/>
          <w:color w:val="050505"/>
          <w:sz w:val="28"/>
          <w:szCs w:val="28"/>
        </w:rPr>
      </w:pPr>
      <w:r w:rsidRPr="001F1238">
        <w:rPr>
          <w:rFonts w:asciiTheme="majorHAnsi" w:hAnsiTheme="majorHAnsi" w:cstheme="majorHAnsi"/>
          <w:b/>
          <w:bCs/>
          <w:color w:val="050505"/>
          <w:sz w:val="28"/>
          <w:szCs w:val="28"/>
        </w:rPr>
        <w:t xml:space="preserve">grupa </w:t>
      </w:r>
      <w:proofErr w:type="spellStart"/>
      <w:proofErr w:type="gramStart"/>
      <w:r w:rsidRPr="001F1238">
        <w:rPr>
          <w:rFonts w:asciiTheme="majorHAnsi" w:hAnsiTheme="majorHAnsi" w:cstheme="majorHAnsi"/>
          <w:b/>
          <w:bCs/>
          <w:color w:val="050505"/>
          <w:sz w:val="28"/>
          <w:szCs w:val="28"/>
        </w:rPr>
        <w:t>t.kanka</w:t>
      </w:r>
      <w:proofErr w:type="spellEnd"/>
      <w:proofErr w:type="gramEnd"/>
    </w:p>
    <w:p w14:paraId="725FED83" w14:textId="77777777" w:rsidR="00546BD0" w:rsidRPr="001F1238" w:rsidRDefault="006A2BE9">
      <w:pPr>
        <w:spacing w:line="276" w:lineRule="auto"/>
        <w:jc w:val="center"/>
        <w:rPr>
          <w:rFonts w:asciiTheme="majorHAnsi" w:hAnsiTheme="majorHAnsi" w:cstheme="majorHAnsi"/>
          <w:b/>
          <w:bCs/>
          <w:color w:val="050505"/>
          <w:sz w:val="28"/>
          <w:szCs w:val="28"/>
        </w:rPr>
      </w:pPr>
      <w:r w:rsidRPr="001F1238">
        <w:rPr>
          <w:rFonts w:asciiTheme="majorHAnsi" w:hAnsiTheme="majorHAnsi" w:cstheme="majorHAnsi"/>
          <w:b/>
          <w:bCs/>
          <w:color w:val="050505"/>
          <w:sz w:val="28"/>
          <w:szCs w:val="28"/>
        </w:rPr>
        <w:t>spektakl, pokaz przedpremierowy</w:t>
      </w:r>
    </w:p>
    <w:p w14:paraId="6527A73C" w14:textId="77777777" w:rsidR="00546BD0" w:rsidRPr="001F1238" w:rsidRDefault="006A2BE9">
      <w:pPr>
        <w:spacing w:line="276" w:lineRule="auto"/>
        <w:jc w:val="center"/>
        <w:rPr>
          <w:rFonts w:asciiTheme="majorHAnsi" w:hAnsiTheme="majorHAnsi" w:cstheme="majorHAnsi"/>
          <w:b/>
          <w:bCs/>
          <w:sz w:val="28"/>
          <w:szCs w:val="28"/>
          <w:lang w:val="cs-CZ"/>
        </w:rPr>
      </w:pPr>
      <w:r w:rsidRPr="001F1238">
        <w:rPr>
          <w:rFonts w:asciiTheme="majorHAnsi" w:hAnsiTheme="majorHAnsi" w:cstheme="majorHAnsi"/>
          <w:b/>
          <w:bCs/>
          <w:color w:val="050505"/>
          <w:sz w:val="28"/>
          <w:szCs w:val="28"/>
        </w:rPr>
        <w:t>Teatr Kana + transmisja online</w:t>
      </w:r>
    </w:p>
    <w:p w14:paraId="3D479153" w14:textId="77777777" w:rsidR="00546BD0" w:rsidRDefault="00546BD0">
      <w:pPr>
        <w:jc w:val="both"/>
        <w:rPr>
          <w:rFonts w:asciiTheme="majorHAnsi" w:hAnsiTheme="majorHAnsi" w:cstheme="majorHAnsi"/>
          <w:b/>
          <w:lang w:val="cs-CZ"/>
        </w:rPr>
      </w:pPr>
    </w:p>
    <w:p w14:paraId="7D9EDF89" w14:textId="77777777" w:rsidR="00546BD0" w:rsidRDefault="006A2BE9">
      <w:pPr>
        <w:pStyle w:val="NormalnyWeb"/>
        <w:spacing w:beforeAutospacing="0" w:afterAutospacing="0" w:line="276" w:lineRule="auto"/>
        <w:jc w:val="both"/>
        <w:rPr>
          <w:rFonts w:asciiTheme="majorHAnsi" w:hAnsiTheme="majorHAnsi" w:cstheme="majorHAnsi"/>
          <w:color w:val="000000"/>
        </w:rPr>
      </w:pPr>
      <w:r>
        <w:rPr>
          <w:rFonts w:asciiTheme="majorHAnsi" w:hAnsiTheme="majorHAnsi" w:cstheme="majorHAnsi"/>
          <w:color w:val="000000"/>
        </w:rPr>
        <w:t xml:space="preserve">Spektakl łączy w sobie burzę i upalne lato, cierń z kwiatem lilii, siłę z wrażliwością, odwieczną tajemnicę wszechświata i wielką zagadkę – bo to opowieść o kobiecości. Jest ona wypadkową twórczego dialogu między młodymi kobietami, zawieszonymi w rzeczywistości z jednej strony mocno postępowej, z drugiej – wciąż podbudowanej stereotypem. W społeczeństwie powszechnej edukacji i równie powszechnej niewiedzy. W przestrzeni tożsamościowych napięć, bolesnych wspomnień, filozoficznych wątpliwości. Czym jest kobiecość, czy to mnie definiuje, jak sobie z nią radzę, czy kobiecość lub </w:t>
      </w:r>
      <w:proofErr w:type="spellStart"/>
      <w:r>
        <w:rPr>
          <w:rFonts w:asciiTheme="majorHAnsi" w:hAnsiTheme="majorHAnsi" w:cstheme="majorHAnsi"/>
          <w:color w:val="000000"/>
        </w:rPr>
        <w:t>mężczyzność</w:t>
      </w:r>
      <w:proofErr w:type="spellEnd"/>
      <w:r>
        <w:rPr>
          <w:rFonts w:asciiTheme="majorHAnsi" w:hAnsiTheme="majorHAnsi" w:cstheme="majorHAnsi"/>
          <w:color w:val="000000"/>
        </w:rPr>
        <w:t xml:space="preserve"> są do siebie podobne i czy pryzmat płciowości jest w ogóle uzasadniony w procesie myślenia o człowieku? </w:t>
      </w:r>
      <w:r>
        <w:rPr>
          <w:rFonts w:asciiTheme="majorHAnsi" w:hAnsiTheme="majorHAnsi" w:cstheme="majorHAnsi"/>
          <w:i/>
          <w:iCs/>
          <w:color w:val="000000"/>
        </w:rPr>
        <w:t xml:space="preserve">FEMINO 2.0 </w:t>
      </w:r>
      <w:r>
        <w:rPr>
          <w:rFonts w:asciiTheme="majorHAnsi" w:hAnsiTheme="majorHAnsi" w:cstheme="majorHAnsi"/>
          <w:color w:val="000000"/>
        </w:rPr>
        <w:t xml:space="preserve">to próba ustosunkowania się do siebie i swojego ciała jako pewnego konstruktu społecznego, oswojenia feminizmu i rzucenia światła na postacie kobiet, które nigdy nie wyszły z mroku zapomnienia, ale też zbudowania na kanwie absurdu pozytywnej zdystansowanej atmosfery. To nie jest opowieść o agresorkach ukrywających się za słowem „feministka”. To nie </w:t>
      </w:r>
      <w:proofErr w:type="spellStart"/>
      <w:r>
        <w:rPr>
          <w:rFonts w:asciiTheme="majorHAnsi" w:hAnsiTheme="majorHAnsi" w:cstheme="majorHAnsi"/>
          <w:color w:val="000000"/>
        </w:rPr>
        <w:t>remake</w:t>
      </w:r>
      <w:proofErr w:type="spellEnd"/>
      <w:r>
        <w:rPr>
          <w:rFonts w:asciiTheme="majorHAnsi" w:hAnsiTheme="majorHAnsi" w:cstheme="majorHAnsi"/>
          <w:color w:val="000000"/>
        </w:rPr>
        <w:t xml:space="preserve"> </w:t>
      </w:r>
      <w:r>
        <w:rPr>
          <w:rFonts w:asciiTheme="majorHAnsi" w:hAnsiTheme="majorHAnsi" w:cstheme="majorHAnsi"/>
          <w:i/>
          <w:iCs/>
          <w:color w:val="000000"/>
        </w:rPr>
        <w:t>Seksmisji</w:t>
      </w:r>
      <w:r>
        <w:rPr>
          <w:rFonts w:asciiTheme="majorHAnsi" w:hAnsiTheme="majorHAnsi" w:cstheme="majorHAnsi"/>
          <w:color w:val="000000"/>
        </w:rPr>
        <w:t xml:space="preserve">. To nie sequel </w:t>
      </w:r>
      <w:proofErr w:type="spellStart"/>
      <w:r>
        <w:rPr>
          <w:rFonts w:asciiTheme="majorHAnsi" w:hAnsiTheme="majorHAnsi" w:cstheme="majorHAnsi"/>
          <w:i/>
          <w:iCs/>
          <w:color w:val="000000"/>
        </w:rPr>
        <w:t>Wonderwoman</w:t>
      </w:r>
      <w:proofErr w:type="spellEnd"/>
      <w:r>
        <w:rPr>
          <w:rFonts w:asciiTheme="majorHAnsi" w:hAnsiTheme="majorHAnsi" w:cstheme="majorHAnsi"/>
          <w:color w:val="000000"/>
        </w:rPr>
        <w:t>. To historia o nas. Naszych matkach, babciach, siostrach i koleżankach. To manifest pokojowy jak rozmowa przy kawie. Mamy też ciastka. Nie ma się czego bać, wpadaj śmiało.</w:t>
      </w:r>
    </w:p>
    <w:p w14:paraId="52F2886C" w14:textId="77777777" w:rsidR="00546BD0" w:rsidRDefault="00546BD0">
      <w:pPr>
        <w:pStyle w:val="NormalnyWeb"/>
        <w:spacing w:beforeAutospacing="0" w:afterAutospacing="0" w:line="276" w:lineRule="auto"/>
        <w:jc w:val="both"/>
        <w:rPr>
          <w:rFonts w:asciiTheme="majorHAnsi" w:hAnsiTheme="majorHAnsi" w:cstheme="majorHAnsi"/>
          <w:color w:val="000000"/>
        </w:rPr>
      </w:pPr>
    </w:p>
    <w:p w14:paraId="3D68889A" w14:textId="77777777" w:rsidR="00546BD0" w:rsidRDefault="006A2BE9">
      <w:pPr>
        <w:pStyle w:val="NormalnyWeb"/>
        <w:spacing w:beforeAutospacing="0" w:afterAutospacing="0" w:line="276" w:lineRule="auto"/>
        <w:rPr>
          <w:rFonts w:asciiTheme="majorHAnsi" w:hAnsiTheme="majorHAnsi" w:cstheme="majorHAnsi"/>
          <w:color w:val="000000"/>
        </w:rPr>
      </w:pPr>
      <w:r>
        <w:rPr>
          <w:rStyle w:val="Pogrubienie"/>
          <w:rFonts w:asciiTheme="majorHAnsi" w:eastAsia="Arial Unicode MS" w:hAnsiTheme="majorHAnsi" w:cstheme="majorHAnsi"/>
          <w:b w:val="0"/>
          <w:bCs w:val="0"/>
          <w:color w:val="000000"/>
        </w:rPr>
        <w:t>występują</w:t>
      </w:r>
      <w:r>
        <w:rPr>
          <w:rFonts w:asciiTheme="majorHAnsi" w:hAnsiTheme="majorHAnsi" w:cstheme="majorHAnsi"/>
          <w:color w:val="000000"/>
        </w:rPr>
        <w:t xml:space="preserve">: Aleksandra Dąbrowska, Katarzyna Kupiec, Zuzanna Marczak, Małgorzata Mastalska, Nikola Palej, Hania Podskarbi, Wiktoria </w:t>
      </w:r>
      <w:proofErr w:type="spellStart"/>
      <w:r>
        <w:rPr>
          <w:rFonts w:asciiTheme="majorHAnsi" w:hAnsiTheme="majorHAnsi" w:cstheme="majorHAnsi"/>
          <w:color w:val="000000"/>
        </w:rPr>
        <w:t>Rembisz</w:t>
      </w:r>
      <w:proofErr w:type="spellEnd"/>
      <w:r>
        <w:rPr>
          <w:rFonts w:asciiTheme="majorHAnsi" w:hAnsiTheme="majorHAnsi" w:cstheme="majorHAnsi"/>
          <w:color w:val="000000"/>
        </w:rPr>
        <w:t xml:space="preserve">, Katerina </w:t>
      </w:r>
      <w:proofErr w:type="spellStart"/>
      <w:r>
        <w:rPr>
          <w:rFonts w:asciiTheme="majorHAnsi" w:hAnsiTheme="majorHAnsi" w:cstheme="majorHAnsi"/>
          <w:color w:val="000000"/>
        </w:rPr>
        <w:t>Zavizhenets</w:t>
      </w:r>
      <w:proofErr w:type="spellEnd"/>
    </w:p>
    <w:p w14:paraId="6E4D4EF7" w14:textId="77777777" w:rsidR="00546BD0" w:rsidRDefault="006A2BE9">
      <w:pPr>
        <w:pStyle w:val="NormalnyWeb"/>
        <w:spacing w:beforeAutospacing="0" w:afterAutospacing="0" w:line="276" w:lineRule="auto"/>
      </w:pPr>
      <w:r>
        <w:rPr>
          <w:rStyle w:val="Pogrubienie"/>
          <w:rFonts w:asciiTheme="majorHAnsi" w:eastAsia="Arial Unicode MS" w:hAnsiTheme="majorHAnsi" w:cstheme="majorHAnsi"/>
          <w:b w:val="0"/>
          <w:bCs w:val="0"/>
          <w:color w:val="000000"/>
        </w:rPr>
        <w:t>reżyseria</w:t>
      </w:r>
      <w:r>
        <w:rPr>
          <w:rFonts w:asciiTheme="majorHAnsi" w:hAnsiTheme="majorHAnsi" w:cstheme="majorHAnsi"/>
          <w:color w:val="000000"/>
        </w:rPr>
        <w:t>: </w:t>
      </w:r>
      <w:hyperlink r:id="rId8">
        <w:r>
          <w:rPr>
            <w:rStyle w:val="czeinternetowe"/>
            <w:rFonts w:asciiTheme="majorHAnsi" w:hAnsiTheme="majorHAnsi" w:cstheme="majorHAnsi"/>
            <w:color w:val="000000"/>
            <w:u w:val="none"/>
          </w:rPr>
          <w:t xml:space="preserve">Bibianna </w:t>
        </w:r>
        <w:proofErr w:type="spellStart"/>
        <w:r>
          <w:rPr>
            <w:rStyle w:val="czeinternetowe"/>
            <w:rFonts w:asciiTheme="majorHAnsi" w:hAnsiTheme="majorHAnsi" w:cstheme="majorHAnsi"/>
            <w:color w:val="000000"/>
            <w:u w:val="none"/>
          </w:rPr>
          <w:t>Chimiak</w:t>
        </w:r>
        <w:proofErr w:type="spellEnd"/>
      </w:hyperlink>
      <w:r>
        <w:rPr>
          <w:rFonts w:asciiTheme="majorHAnsi" w:hAnsiTheme="majorHAnsi" w:cstheme="majorHAnsi"/>
          <w:color w:val="000000"/>
        </w:rPr>
        <w:t>, </w:t>
      </w:r>
      <w:hyperlink r:id="rId9">
        <w:r>
          <w:rPr>
            <w:rStyle w:val="czeinternetowe"/>
            <w:rFonts w:asciiTheme="majorHAnsi" w:hAnsiTheme="majorHAnsi" w:cstheme="majorHAnsi"/>
            <w:color w:val="000000"/>
            <w:u w:val="none"/>
          </w:rPr>
          <w:t>Karolina Sabat</w:t>
        </w:r>
      </w:hyperlink>
      <w:r>
        <w:rPr>
          <w:rFonts w:asciiTheme="majorHAnsi" w:hAnsiTheme="majorHAnsi" w:cstheme="majorHAnsi"/>
          <w:color w:val="000000"/>
        </w:rPr>
        <w:t>, </w:t>
      </w:r>
      <w:hyperlink r:id="rId10">
        <w:r>
          <w:rPr>
            <w:rStyle w:val="czeinternetowe"/>
            <w:rFonts w:asciiTheme="majorHAnsi" w:hAnsiTheme="majorHAnsi" w:cstheme="majorHAnsi"/>
            <w:color w:val="000000"/>
            <w:u w:val="none"/>
          </w:rPr>
          <w:t>Piotr Starzyński</w:t>
        </w:r>
      </w:hyperlink>
      <w:r>
        <w:rPr>
          <w:rFonts w:asciiTheme="majorHAnsi" w:hAnsiTheme="majorHAnsi" w:cstheme="majorHAnsi"/>
          <w:color w:val="000000"/>
        </w:rPr>
        <w:br/>
      </w:r>
      <w:r>
        <w:rPr>
          <w:rStyle w:val="Pogrubienie"/>
          <w:rFonts w:asciiTheme="majorHAnsi" w:eastAsia="Arial Unicode MS" w:hAnsiTheme="majorHAnsi" w:cstheme="majorHAnsi"/>
          <w:b w:val="0"/>
          <w:bCs w:val="0"/>
          <w:color w:val="000000"/>
        </w:rPr>
        <w:t>choreografia hiphopowa</w:t>
      </w:r>
      <w:r>
        <w:rPr>
          <w:rFonts w:asciiTheme="majorHAnsi" w:hAnsiTheme="majorHAnsi" w:cstheme="majorHAnsi"/>
          <w:color w:val="000000"/>
        </w:rPr>
        <w:t xml:space="preserve">: Eliza </w:t>
      </w:r>
      <w:proofErr w:type="spellStart"/>
      <w:r>
        <w:rPr>
          <w:rFonts w:asciiTheme="majorHAnsi" w:hAnsiTheme="majorHAnsi" w:cstheme="majorHAnsi"/>
          <w:color w:val="000000"/>
        </w:rPr>
        <w:t>Hołubowska</w:t>
      </w:r>
      <w:proofErr w:type="spellEnd"/>
      <w:r>
        <w:rPr>
          <w:rFonts w:asciiTheme="majorHAnsi" w:hAnsiTheme="majorHAnsi" w:cstheme="majorHAnsi"/>
          <w:color w:val="000000"/>
        </w:rPr>
        <w:br/>
      </w:r>
      <w:r>
        <w:rPr>
          <w:rStyle w:val="Pogrubienie"/>
          <w:rFonts w:asciiTheme="majorHAnsi" w:eastAsia="Arial Unicode MS" w:hAnsiTheme="majorHAnsi" w:cstheme="majorHAnsi"/>
          <w:b w:val="0"/>
          <w:bCs w:val="0"/>
          <w:color w:val="000000"/>
        </w:rPr>
        <w:t>reżyseria świateł i opieka techniczna</w:t>
      </w:r>
      <w:r>
        <w:rPr>
          <w:rFonts w:asciiTheme="majorHAnsi" w:hAnsiTheme="majorHAnsi" w:cstheme="majorHAnsi"/>
          <w:color w:val="000000"/>
        </w:rPr>
        <w:t>: </w:t>
      </w:r>
      <w:hyperlink r:id="rId11">
        <w:r>
          <w:rPr>
            <w:rStyle w:val="czeinternetowe"/>
            <w:rFonts w:asciiTheme="majorHAnsi" w:hAnsiTheme="majorHAnsi" w:cstheme="majorHAnsi"/>
            <w:color w:val="000000"/>
            <w:u w:val="none"/>
          </w:rPr>
          <w:t xml:space="preserve">Piotr </w:t>
        </w:r>
        <w:proofErr w:type="spellStart"/>
        <w:r>
          <w:rPr>
            <w:rStyle w:val="czeinternetowe"/>
            <w:rFonts w:asciiTheme="majorHAnsi" w:hAnsiTheme="majorHAnsi" w:cstheme="majorHAnsi"/>
            <w:color w:val="000000"/>
            <w:u w:val="none"/>
          </w:rPr>
          <w:t>Motas</w:t>
        </w:r>
        <w:proofErr w:type="spellEnd"/>
      </w:hyperlink>
      <w:r>
        <w:rPr>
          <w:rFonts w:asciiTheme="majorHAnsi" w:hAnsiTheme="majorHAnsi" w:cstheme="majorHAnsi"/>
          <w:color w:val="000000"/>
        </w:rPr>
        <w:br/>
      </w:r>
      <w:r>
        <w:rPr>
          <w:rStyle w:val="Pogrubienie"/>
          <w:rFonts w:asciiTheme="majorHAnsi" w:eastAsia="Arial Unicode MS" w:hAnsiTheme="majorHAnsi" w:cstheme="majorHAnsi"/>
          <w:b w:val="0"/>
          <w:bCs w:val="0"/>
          <w:color w:val="000000"/>
        </w:rPr>
        <w:t>czas trwania</w:t>
      </w:r>
      <w:r>
        <w:rPr>
          <w:rFonts w:asciiTheme="majorHAnsi" w:hAnsiTheme="majorHAnsi" w:cstheme="majorHAnsi"/>
          <w:color w:val="000000"/>
        </w:rPr>
        <w:t>: 40 minut</w:t>
      </w:r>
    </w:p>
    <w:p w14:paraId="26DB3D76" w14:textId="77777777" w:rsidR="00546BD0" w:rsidRDefault="00546BD0"/>
    <w:p w14:paraId="43D1A8B7" w14:textId="77777777" w:rsidR="00546BD0" w:rsidRDefault="00546BD0">
      <w:pPr>
        <w:jc w:val="both"/>
        <w:rPr>
          <w:rFonts w:asciiTheme="majorHAnsi" w:hAnsiTheme="majorHAnsi" w:cstheme="majorHAnsi"/>
          <w:b/>
        </w:rPr>
      </w:pPr>
    </w:p>
    <w:p w14:paraId="5D424DF2" w14:textId="77777777" w:rsidR="00546BD0" w:rsidRDefault="00546BD0">
      <w:pPr>
        <w:jc w:val="both"/>
        <w:rPr>
          <w:rFonts w:asciiTheme="majorHAnsi" w:hAnsiTheme="majorHAnsi" w:cstheme="majorHAnsi"/>
          <w:b/>
          <w:lang w:val="cs-CZ"/>
        </w:rPr>
      </w:pPr>
    </w:p>
    <w:p w14:paraId="53B5121B" w14:textId="4609FBEA" w:rsidR="00546BD0" w:rsidRDefault="00546BD0">
      <w:pPr>
        <w:jc w:val="both"/>
        <w:rPr>
          <w:rFonts w:asciiTheme="majorHAnsi" w:hAnsiTheme="majorHAnsi" w:cstheme="majorHAnsi"/>
          <w:b/>
          <w:lang w:val="cs-CZ"/>
        </w:rPr>
      </w:pPr>
    </w:p>
    <w:p w14:paraId="0812150E" w14:textId="38BE73C8" w:rsidR="001F1238" w:rsidRDefault="001F1238">
      <w:pPr>
        <w:jc w:val="both"/>
        <w:rPr>
          <w:rFonts w:asciiTheme="majorHAnsi" w:hAnsiTheme="majorHAnsi" w:cstheme="majorHAnsi"/>
          <w:b/>
          <w:lang w:val="cs-CZ"/>
        </w:rPr>
      </w:pPr>
    </w:p>
    <w:p w14:paraId="7D6C943F" w14:textId="77777777" w:rsidR="001F1238" w:rsidRDefault="001F1238">
      <w:pPr>
        <w:jc w:val="both"/>
        <w:rPr>
          <w:rFonts w:asciiTheme="majorHAnsi" w:hAnsiTheme="majorHAnsi" w:cstheme="majorHAnsi"/>
          <w:b/>
          <w:lang w:val="cs-CZ"/>
        </w:rPr>
      </w:pPr>
    </w:p>
    <w:p w14:paraId="648483CD" w14:textId="77777777" w:rsidR="00546BD0" w:rsidRPr="001F1238" w:rsidRDefault="006A2BE9">
      <w:pPr>
        <w:spacing w:line="276" w:lineRule="auto"/>
        <w:jc w:val="center"/>
        <w:rPr>
          <w:rFonts w:asciiTheme="majorHAnsi" w:hAnsiTheme="majorHAnsi" w:cstheme="majorHAnsi"/>
          <w:b/>
          <w:bCs/>
          <w:color w:val="050505"/>
          <w:sz w:val="28"/>
          <w:szCs w:val="28"/>
        </w:rPr>
      </w:pPr>
      <w:r w:rsidRPr="001F1238">
        <w:rPr>
          <w:rFonts w:asciiTheme="majorHAnsi" w:hAnsiTheme="majorHAnsi" w:cstheme="majorHAnsi"/>
          <w:b/>
          <w:bCs/>
          <w:i/>
          <w:iCs/>
          <w:color w:val="050505"/>
          <w:sz w:val="28"/>
          <w:szCs w:val="28"/>
        </w:rPr>
        <w:t>Atlas dźwięków/Puszcza</w:t>
      </w:r>
    </w:p>
    <w:p w14:paraId="4AC14230" w14:textId="77777777" w:rsidR="00546BD0" w:rsidRPr="001F1238" w:rsidRDefault="006A2BE9">
      <w:pPr>
        <w:spacing w:line="276" w:lineRule="auto"/>
        <w:jc w:val="center"/>
        <w:rPr>
          <w:rFonts w:asciiTheme="majorHAnsi" w:hAnsiTheme="majorHAnsi" w:cstheme="majorHAnsi"/>
          <w:b/>
          <w:bCs/>
          <w:color w:val="050505"/>
          <w:sz w:val="28"/>
          <w:szCs w:val="28"/>
        </w:rPr>
      </w:pPr>
      <w:r w:rsidRPr="001F1238">
        <w:rPr>
          <w:rFonts w:asciiTheme="majorHAnsi" w:hAnsiTheme="majorHAnsi" w:cstheme="majorHAnsi"/>
          <w:b/>
          <w:bCs/>
          <w:color w:val="050505"/>
          <w:sz w:val="28"/>
          <w:szCs w:val="28"/>
        </w:rPr>
        <w:t>Ludomir Franczak</w:t>
      </w:r>
    </w:p>
    <w:p w14:paraId="731508CC" w14:textId="77777777" w:rsidR="00546BD0" w:rsidRPr="001F1238" w:rsidRDefault="006A2BE9">
      <w:pPr>
        <w:spacing w:line="276" w:lineRule="auto"/>
        <w:jc w:val="center"/>
        <w:rPr>
          <w:rFonts w:asciiTheme="majorHAnsi" w:hAnsiTheme="majorHAnsi" w:cstheme="majorHAnsi"/>
          <w:b/>
          <w:bCs/>
          <w:color w:val="050505"/>
          <w:sz w:val="28"/>
          <w:szCs w:val="28"/>
        </w:rPr>
      </w:pPr>
      <w:r w:rsidRPr="001F1238">
        <w:rPr>
          <w:rFonts w:asciiTheme="majorHAnsi" w:hAnsiTheme="majorHAnsi" w:cstheme="majorHAnsi"/>
          <w:b/>
          <w:bCs/>
          <w:color w:val="050505"/>
          <w:sz w:val="28"/>
          <w:szCs w:val="28"/>
        </w:rPr>
        <w:t>spektakl dźwiękowy</w:t>
      </w:r>
    </w:p>
    <w:p w14:paraId="08FF6064" w14:textId="77777777" w:rsidR="00546BD0" w:rsidRPr="001F1238" w:rsidRDefault="006A2BE9">
      <w:pPr>
        <w:spacing w:line="276" w:lineRule="auto"/>
        <w:jc w:val="center"/>
        <w:rPr>
          <w:rFonts w:asciiTheme="majorHAnsi" w:hAnsiTheme="majorHAnsi" w:cstheme="majorHAnsi"/>
          <w:b/>
          <w:bCs/>
          <w:color w:val="050505"/>
          <w:sz w:val="28"/>
          <w:szCs w:val="28"/>
        </w:rPr>
      </w:pPr>
      <w:r w:rsidRPr="001F1238">
        <w:rPr>
          <w:rFonts w:asciiTheme="majorHAnsi" w:hAnsiTheme="majorHAnsi" w:cstheme="majorHAnsi"/>
          <w:b/>
          <w:bCs/>
          <w:color w:val="050505"/>
          <w:sz w:val="28"/>
          <w:szCs w:val="28"/>
        </w:rPr>
        <w:t xml:space="preserve">Puszcza Bukowa </w:t>
      </w:r>
    </w:p>
    <w:p w14:paraId="48218D8E" w14:textId="77777777" w:rsidR="00546BD0" w:rsidRPr="001F1238" w:rsidRDefault="006A2BE9">
      <w:pPr>
        <w:spacing w:line="276" w:lineRule="auto"/>
        <w:jc w:val="center"/>
        <w:rPr>
          <w:rFonts w:asciiTheme="majorHAnsi" w:hAnsiTheme="majorHAnsi" w:cstheme="majorHAnsi"/>
          <w:b/>
          <w:bCs/>
          <w:color w:val="050505"/>
          <w:sz w:val="28"/>
          <w:szCs w:val="28"/>
        </w:rPr>
      </w:pPr>
      <w:r w:rsidRPr="001F1238">
        <w:rPr>
          <w:rFonts w:asciiTheme="majorHAnsi" w:hAnsiTheme="majorHAnsi" w:cstheme="majorHAnsi"/>
          <w:b/>
          <w:bCs/>
          <w:color w:val="050505"/>
          <w:sz w:val="28"/>
          <w:szCs w:val="28"/>
        </w:rPr>
        <w:t>(zbiórka przy Jeziorze Szmaragdowym)</w:t>
      </w:r>
    </w:p>
    <w:p w14:paraId="4A406763" w14:textId="77777777" w:rsidR="00546BD0" w:rsidRDefault="00546BD0">
      <w:pPr>
        <w:spacing w:line="276" w:lineRule="auto"/>
        <w:jc w:val="both"/>
        <w:rPr>
          <w:rFonts w:asciiTheme="majorHAnsi" w:hAnsiTheme="majorHAnsi" w:cstheme="majorHAnsi"/>
          <w:i/>
          <w:iCs/>
        </w:rPr>
      </w:pPr>
    </w:p>
    <w:p w14:paraId="23CB22E6" w14:textId="77777777" w:rsidR="00546BD0" w:rsidRDefault="006A2BE9">
      <w:pPr>
        <w:spacing w:line="276" w:lineRule="auto"/>
        <w:jc w:val="both"/>
        <w:rPr>
          <w:rFonts w:asciiTheme="majorHAnsi" w:hAnsiTheme="majorHAnsi" w:cstheme="majorHAnsi"/>
        </w:rPr>
      </w:pPr>
      <w:r>
        <w:rPr>
          <w:rFonts w:asciiTheme="majorHAnsi" w:hAnsiTheme="majorHAnsi" w:cstheme="majorHAnsi"/>
          <w:i/>
          <w:iCs/>
        </w:rPr>
        <w:t>Atlas jest formą zbudowaną na archiwum. Dokonuje wyboru dokumentów, obrazów, dźwięków z nieskończonej ilości pudełek i kartotek. Posługuje się metodą brutalnych cięć tam, gdzie archiwum zarzuca masą nie do ogarnięcia. Zmusza do zajęcia określonej pozycji w kwestii pamięci, genealogii i archeologii.</w:t>
      </w:r>
      <w:r>
        <w:rPr>
          <w:rFonts w:asciiTheme="majorHAnsi" w:hAnsiTheme="majorHAnsi" w:cstheme="majorHAnsi"/>
        </w:rPr>
        <w:t xml:space="preserve"> (Georges </w:t>
      </w:r>
      <w:proofErr w:type="spellStart"/>
      <w:r>
        <w:rPr>
          <w:rFonts w:asciiTheme="majorHAnsi" w:hAnsiTheme="majorHAnsi" w:cstheme="majorHAnsi"/>
        </w:rPr>
        <w:t>Didi</w:t>
      </w:r>
      <w:proofErr w:type="spellEnd"/>
      <w:r>
        <w:rPr>
          <w:rFonts w:asciiTheme="majorHAnsi" w:hAnsiTheme="majorHAnsi" w:cstheme="majorHAnsi"/>
        </w:rPr>
        <w:t>-Huberman)</w:t>
      </w:r>
    </w:p>
    <w:p w14:paraId="4306948A" w14:textId="77777777" w:rsidR="00546BD0" w:rsidRDefault="00546BD0">
      <w:pPr>
        <w:spacing w:line="276" w:lineRule="auto"/>
        <w:jc w:val="both"/>
        <w:rPr>
          <w:rFonts w:asciiTheme="majorHAnsi" w:hAnsiTheme="majorHAnsi" w:cstheme="majorHAnsi"/>
        </w:rPr>
      </w:pPr>
    </w:p>
    <w:p w14:paraId="6E7D5ACE" w14:textId="77777777" w:rsidR="00546BD0" w:rsidRDefault="006A2BE9">
      <w:pPr>
        <w:spacing w:line="276" w:lineRule="auto"/>
        <w:jc w:val="both"/>
        <w:rPr>
          <w:rFonts w:asciiTheme="majorHAnsi" w:hAnsiTheme="majorHAnsi" w:cstheme="majorHAnsi"/>
        </w:rPr>
      </w:pPr>
      <w:r>
        <w:rPr>
          <w:rFonts w:asciiTheme="majorHAnsi" w:hAnsiTheme="majorHAnsi" w:cstheme="majorHAnsi"/>
        </w:rPr>
        <w:t>Spektakl jest kolekcją sześciu opowieści, które łączy wspólna perspektywa – wrażliwość na doznania słuchowe. Pokazują prywatny świat, przedziwne kolekcje, niemożliwe archiwa. Każda z narracji toczy się w innym tempie i opowiedziana jest innymi środkami. Podróżujemy w czasie i przestrzeni, wsłuchując się w skorupę ziemską, która przechowuje resztki pozostałe po naszych przodkach.</w:t>
      </w:r>
    </w:p>
    <w:p w14:paraId="5A118785" w14:textId="77777777" w:rsidR="00546BD0" w:rsidRDefault="00546BD0">
      <w:pPr>
        <w:spacing w:line="276" w:lineRule="auto"/>
        <w:jc w:val="both"/>
        <w:rPr>
          <w:rFonts w:asciiTheme="majorHAnsi" w:hAnsiTheme="majorHAnsi" w:cstheme="majorHAnsi"/>
        </w:rPr>
      </w:pPr>
    </w:p>
    <w:p w14:paraId="6D88EEBA" w14:textId="77777777" w:rsidR="00546BD0" w:rsidRDefault="006A2BE9">
      <w:pPr>
        <w:spacing w:line="276" w:lineRule="auto"/>
        <w:jc w:val="both"/>
        <w:rPr>
          <w:rFonts w:asciiTheme="majorHAnsi" w:hAnsiTheme="majorHAnsi" w:cstheme="majorHAnsi"/>
        </w:rPr>
      </w:pPr>
      <w:r>
        <w:rPr>
          <w:rFonts w:asciiTheme="majorHAnsi" w:hAnsiTheme="majorHAnsi" w:cstheme="majorHAnsi"/>
          <w:i/>
          <w:iCs/>
        </w:rPr>
        <w:t>Atlas dźwięków/Puszcza</w:t>
      </w:r>
      <w:r>
        <w:rPr>
          <w:rFonts w:asciiTheme="majorHAnsi" w:hAnsiTheme="majorHAnsi" w:cstheme="majorHAnsi"/>
        </w:rPr>
        <w:t xml:space="preserve"> jest pokazem specjalnym opowieści związanych z przyrodą – zarówno dotyczących bezpośrednio samej Puszczy Bukowej, jak i przestrzeni, w których natura łączy się z wytworami ludzkiej cywilizacji.</w:t>
      </w:r>
    </w:p>
    <w:p w14:paraId="393B479D" w14:textId="77777777" w:rsidR="00546BD0" w:rsidRDefault="00546BD0">
      <w:pPr>
        <w:spacing w:line="276" w:lineRule="auto"/>
        <w:jc w:val="both"/>
        <w:rPr>
          <w:rFonts w:asciiTheme="majorHAnsi" w:hAnsiTheme="majorHAnsi" w:cstheme="majorHAnsi"/>
        </w:rPr>
      </w:pPr>
    </w:p>
    <w:p w14:paraId="32371732" w14:textId="482F769F" w:rsidR="00546BD0" w:rsidRDefault="006A2BE9">
      <w:pPr>
        <w:spacing w:line="276" w:lineRule="auto"/>
        <w:rPr>
          <w:rFonts w:asciiTheme="majorHAnsi" w:hAnsiTheme="majorHAnsi" w:cstheme="majorHAnsi"/>
          <w:color w:val="222222"/>
        </w:rPr>
      </w:pPr>
      <w:r>
        <w:rPr>
          <w:rFonts w:asciiTheme="majorHAnsi" w:hAnsiTheme="majorHAnsi" w:cstheme="majorHAnsi"/>
          <w:color w:val="222222"/>
        </w:rPr>
        <w:t>scenariusz i realizacja</w:t>
      </w:r>
      <w:r w:rsidR="00E10571">
        <w:rPr>
          <w:rFonts w:asciiTheme="majorHAnsi" w:hAnsiTheme="majorHAnsi" w:cstheme="majorHAnsi"/>
          <w:color w:val="222222"/>
        </w:rPr>
        <w:t xml:space="preserve">: </w:t>
      </w:r>
      <w:r>
        <w:rPr>
          <w:rFonts w:asciiTheme="majorHAnsi" w:hAnsiTheme="majorHAnsi" w:cstheme="majorHAnsi"/>
          <w:color w:val="222222"/>
        </w:rPr>
        <w:t>Ludomir Franczak</w:t>
      </w:r>
      <w:r>
        <w:rPr>
          <w:rFonts w:asciiTheme="majorHAnsi" w:hAnsiTheme="majorHAnsi" w:cstheme="majorHAnsi"/>
          <w:color w:val="222222"/>
        </w:rPr>
        <w:br/>
        <w:t xml:space="preserve">produkcja dźwiękowa, </w:t>
      </w:r>
      <w:proofErr w:type="spellStart"/>
      <w:r>
        <w:rPr>
          <w:rFonts w:asciiTheme="majorHAnsi" w:hAnsiTheme="majorHAnsi" w:cstheme="majorHAnsi"/>
          <w:color w:val="222222"/>
        </w:rPr>
        <w:t>loopy</w:t>
      </w:r>
      <w:proofErr w:type="spellEnd"/>
      <w:r w:rsidR="00E10571">
        <w:rPr>
          <w:rFonts w:asciiTheme="majorHAnsi" w:hAnsiTheme="majorHAnsi" w:cstheme="majorHAnsi"/>
          <w:color w:val="222222"/>
        </w:rPr>
        <w:t>:</w:t>
      </w:r>
      <w:r>
        <w:rPr>
          <w:rFonts w:asciiTheme="majorHAnsi" w:hAnsiTheme="majorHAnsi" w:cstheme="majorHAnsi"/>
          <w:color w:val="222222"/>
        </w:rPr>
        <w:t xml:space="preserve"> Marcin Dymiter</w:t>
      </w:r>
      <w:r>
        <w:rPr>
          <w:rFonts w:asciiTheme="majorHAnsi" w:hAnsiTheme="majorHAnsi" w:cstheme="majorHAnsi"/>
          <w:color w:val="222222"/>
        </w:rPr>
        <w:br/>
        <w:t>premiera: </w:t>
      </w:r>
      <w:proofErr w:type="spellStart"/>
      <w:r>
        <w:rPr>
          <w:rFonts w:asciiTheme="majorHAnsi" w:hAnsiTheme="majorHAnsi" w:cstheme="majorHAnsi"/>
          <w:color w:val="222222"/>
        </w:rPr>
        <w:t>Szwalnia.dok</w:t>
      </w:r>
      <w:proofErr w:type="spellEnd"/>
      <w:r>
        <w:rPr>
          <w:rFonts w:asciiTheme="majorHAnsi" w:hAnsiTheme="majorHAnsi" w:cstheme="majorHAnsi"/>
          <w:color w:val="222222"/>
        </w:rPr>
        <w:t>, Łódź, 4.11.2017</w:t>
      </w:r>
    </w:p>
    <w:p w14:paraId="0681A5BF" w14:textId="77777777" w:rsidR="00546BD0" w:rsidRDefault="00546BD0">
      <w:pPr>
        <w:spacing w:line="276" w:lineRule="auto"/>
        <w:jc w:val="both"/>
        <w:rPr>
          <w:rFonts w:asciiTheme="majorHAnsi" w:hAnsiTheme="majorHAnsi" w:cstheme="majorHAnsi"/>
          <w:color w:val="222222"/>
        </w:rPr>
      </w:pPr>
    </w:p>
    <w:p w14:paraId="36C035ED" w14:textId="77777777" w:rsidR="00546BD0" w:rsidRDefault="00546BD0">
      <w:pPr>
        <w:spacing w:line="276" w:lineRule="auto"/>
        <w:jc w:val="both"/>
        <w:rPr>
          <w:rFonts w:asciiTheme="majorHAnsi" w:hAnsiTheme="majorHAnsi" w:cstheme="majorHAnsi"/>
          <w:color w:val="222222"/>
        </w:rPr>
      </w:pPr>
    </w:p>
    <w:p w14:paraId="06E19F04" w14:textId="498037DC" w:rsidR="00546BD0" w:rsidRDefault="00546BD0">
      <w:pPr>
        <w:spacing w:line="276" w:lineRule="auto"/>
        <w:rPr>
          <w:rFonts w:asciiTheme="majorHAnsi" w:hAnsiTheme="majorHAnsi" w:cstheme="majorHAnsi"/>
          <w:b/>
          <w:bCs/>
          <w:sz w:val="44"/>
          <w:szCs w:val="44"/>
          <w:lang w:val="cs-CZ"/>
        </w:rPr>
      </w:pPr>
    </w:p>
    <w:p w14:paraId="56EBE03E" w14:textId="320684E3" w:rsidR="001F1238" w:rsidRDefault="001F1238">
      <w:pPr>
        <w:spacing w:line="276" w:lineRule="auto"/>
        <w:rPr>
          <w:rFonts w:asciiTheme="majorHAnsi" w:hAnsiTheme="majorHAnsi" w:cstheme="majorHAnsi"/>
          <w:b/>
          <w:bCs/>
          <w:sz w:val="44"/>
          <w:szCs w:val="44"/>
          <w:lang w:val="cs-CZ"/>
        </w:rPr>
      </w:pPr>
    </w:p>
    <w:p w14:paraId="28A37A58" w14:textId="77777777" w:rsidR="00E10571" w:rsidRDefault="00E10571" w:rsidP="00E10571">
      <w:pPr>
        <w:spacing w:line="276" w:lineRule="auto"/>
        <w:rPr>
          <w:rFonts w:asciiTheme="majorHAnsi" w:hAnsiTheme="majorHAnsi" w:cstheme="majorHAnsi"/>
          <w:b/>
          <w:bCs/>
          <w:i/>
          <w:iCs/>
          <w:color w:val="050505"/>
          <w:sz w:val="28"/>
          <w:szCs w:val="28"/>
        </w:rPr>
      </w:pPr>
    </w:p>
    <w:p w14:paraId="7097A38A" w14:textId="77777777" w:rsidR="00E10571" w:rsidRDefault="00E10571">
      <w:pPr>
        <w:spacing w:line="276" w:lineRule="auto"/>
        <w:jc w:val="center"/>
        <w:rPr>
          <w:rFonts w:asciiTheme="majorHAnsi" w:hAnsiTheme="majorHAnsi" w:cstheme="majorHAnsi"/>
          <w:b/>
          <w:bCs/>
          <w:i/>
          <w:iCs/>
          <w:color w:val="050505"/>
          <w:sz w:val="28"/>
          <w:szCs w:val="28"/>
        </w:rPr>
      </w:pPr>
    </w:p>
    <w:p w14:paraId="189E0EBC" w14:textId="22995D29" w:rsidR="00546BD0" w:rsidRPr="001F1238" w:rsidRDefault="006A2BE9">
      <w:pPr>
        <w:spacing w:line="276" w:lineRule="auto"/>
        <w:jc w:val="center"/>
        <w:rPr>
          <w:rFonts w:asciiTheme="majorHAnsi" w:hAnsiTheme="majorHAnsi" w:cstheme="majorHAnsi"/>
          <w:b/>
          <w:bCs/>
          <w:i/>
          <w:iCs/>
          <w:color w:val="050505"/>
          <w:sz w:val="28"/>
          <w:szCs w:val="28"/>
        </w:rPr>
      </w:pPr>
      <w:proofErr w:type="spellStart"/>
      <w:r w:rsidRPr="001F1238">
        <w:rPr>
          <w:rFonts w:asciiTheme="majorHAnsi" w:hAnsiTheme="majorHAnsi" w:cstheme="majorHAnsi"/>
          <w:b/>
          <w:bCs/>
          <w:i/>
          <w:iCs/>
          <w:color w:val="050505"/>
          <w:sz w:val="28"/>
          <w:szCs w:val="28"/>
        </w:rPr>
        <w:t>Wyludniacz</w:t>
      </w:r>
      <w:proofErr w:type="spellEnd"/>
    </w:p>
    <w:p w14:paraId="02A7F135" w14:textId="77777777" w:rsidR="00546BD0" w:rsidRPr="001F1238" w:rsidRDefault="006A2BE9">
      <w:pPr>
        <w:spacing w:line="276" w:lineRule="auto"/>
        <w:jc w:val="center"/>
        <w:rPr>
          <w:rFonts w:asciiTheme="majorHAnsi" w:hAnsiTheme="majorHAnsi" w:cstheme="majorHAnsi"/>
          <w:b/>
          <w:bCs/>
          <w:color w:val="050505"/>
          <w:sz w:val="28"/>
          <w:szCs w:val="28"/>
        </w:rPr>
      </w:pPr>
      <w:r w:rsidRPr="001F1238">
        <w:rPr>
          <w:rFonts w:asciiTheme="majorHAnsi" w:hAnsiTheme="majorHAnsi" w:cstheme="majorHAnsi"/>
          <w:b/>
          <w:bCs/>
          <w:color w:val="050505"/>
          <w:sz w:val="28"/>
          <w:szCs w:val="28"/>
        </w:rPr>
        <w:t xml:space="preserve">Robert Mleczko, Adam </w:t>
      </w:r>
      <w:proofErr w:type="spellStart"/>
      <w:r w:rsidRPr="001F1238">
        <w:rPr>
          <w:rFonts w:asciiTheme="majorHAnsi" w:hAnsiTheme="majorHAnsi" w:cstheme="majorHAnsi"/>
          <w:b/>
          <w:bCs/>
          <w:color w:val="050505"/>
          <w:sz w:val="28"/>
          <w:szCs w:val="28"/>
        </w:rPr>
        <w:t>Majiczek</w:t>
      </w:r>
      <w:proofErr w:type="spellEnd"/>
    </w:p>
    <w:p w14:paraId="7FDD267D" w14:textId="77777777" w:rsidR="00546BD0" w:rsidRPr="001F1238" w:rsidRDefault="006A2BE9">
      <w:pPr>
        <w:spacing w:line="276" w:lineRule="auto"/>
        <w:jc w:val="center"/>
        <w:rPr>
          <w:rFonts w:asciiTheme="majorHAnsi" w:hAnsiTheme="majorHAnsi" w:cstheme="majorHAnsi"/>
          <w:b/>
          <w:bCs/>
          <w:color w:val="050505"/>
          <w:sz w:val="28"/>
          <w:szCs w:val="28"/>
        </w:rPr>
      </w:pPr>
      <w:r w:rsidRPr="001F1238">
        <w:rPr>
          <w:rFonts w:asciiTheme="majorHAnsi" w:hAnsiTheme="majorHAnsi" w:cstheme="majorHAnsi"/>
          <w:b/>
          <w:bCs/>
          <w:color w:val="050505"/>
          <w:sz w:val="28"/>
          <w:szCs w:val="28"/>
        </w:rPr>
        <w:t>na podstawie prozy Samuela Becketta</w:t>
      </w:r>
    </w:p>
    <w:p w14:paraId="621A7801" w14:textId="77777777" w:rsidR="00546BD0" w:rsidRPr="001F1238" w:rsidRDefault="006A2BE9">
      <w:pPr>
        <w:spacing w:line="276" w:lineRule="auto"/>
        <w:jc w:val="center"/>
        <w:rPr>
          <w:rFonts w:asciiTheme="majorHAnsi" w:hAnsiTheme="majorHAnsi" w:cstheme="majorHAnsi"/>
          <w:b/>
          <w:bCs/>
          <w:color w:val="050505"/>
          <w:sz w:val="28"/>
          <w:szCs w:val="28"/>
        </w:rPr>
      </w:pPr>
      <w:r w:rsidRPr="001F1238">
        <w:rPr>
          <w:rFonts w:asciiTheme="majorHAnsi" w:hAnsiTheme="majorHAnsi" w:cstheme="majorHAnsi"/>
          <w:b/>
          <w:bCs/>
          <w:color w:val="050505"/>
          <w:sz w:val="28"/>
          <w:szCs w:val="28"/>
        </w:rPr>
        <w:t>(przekład: Antoni Libera)</w:t>
      </w:r>
    </w:p>
    <w:p w14:paraId="2C7AB32E" w14:textId="77777777" w:rsidR="00546BD0" w:rsidRPr="001F1238" w:rsidRDefault="006A2BE9">
      <w:pPr>
        <w:spacing w:line="276" w:lineRule="auto"/>
        <w:jc w:val="center"/>
        <w:rPr>
          <w:rFonts w:asciiTheme="majorHAnsi" w:hAnsiTheme="majorHAnsi" w:cstheme="majorHAnsi"/>
          <w:b/>
          <w:bCs/>
          <w:color w:val="050505"/>
          <w:sz w:val="28"/>
          <w:szCs w:val="28"/>
        </w:rPr>
      </w:pPr>
      <w:r w:rsidRPr="001F1238">
        <w:rPr>
          <w:rFonts w:asciiTheme="majorHAnsi" w:hAnsiTheme="majorHAnsi" w:cstheme="majorHAnsi"/>
          <w:b/>
          <w:bCs/>
          <w:color w:val="050505"/>
          <w:sz w:val="28"/>
          <w:szCs w:val="28"/>
        </w:rPr>
        <w:t>doświadczenie VR</w:t>
      </w:r>
    </w:p>
    <w:p w14:paraId="7A38A600" w14:textId="77777777" w:rsidR="00546BD0" w:rsidRPr="001F1238" w:rsidRDefault="006A2BE9">
      <w:pPr>
        <w:spacing w:line="276" w:lineRule="auto"/>
        <w:jc w:val="center"/>
        <w:rPr>
          <w:rFonts w:asciiTheme="majorHAnsi" w:hAnsiTheme="majorHAnsi" w:cstheme="majorHAnsi"/>
          <w:b/>
          <w:bCs/>
          <w:i/>
          <w:iCs/>
          <w:color w:val="050505"/>
          <w:sz w:val="28"/>
          <w:szCs w:val="28"/>
        </w:rPr>
      </w:pPr>
      <w:r w:rsidRPr="001F1238">
        <w:rPr>
          <w:rFonts w:asciiTheme="majorHAnsi" w:hAnsiTheme="majorHAnsi" w:cstheme="majorHAnsi"/>
          <w:b/>
          <w:bCs/>
          <w:color w:val="050505"/>
          <w:sz w:val="28"/>
          <w:szCs w:val="28"/>
        </w:rPr>
        <w:t>Teatr Kana</w:t>
      </w:r>
    </w:p>
    <w:p w14:paraId="6A455A57" w14:textId="77777777" w:rsidR="00546BD0" w:rsidRDefault="00546BD0">
      <w:pPr>
        <w:jc w:val="both"/>
        <w:rPr>
          <w:rFonts w:asciiTheme="majorHAnsi" w:hAnsiTheme="majorHAnsi" w:cstheme="majorHAnsi"/>
          <w:b/>
          <w:lang w:val="cs-CZ"/>
        </w:rPr>
      </w:pPr>
    </w:p>
    <w:p w14:paraId="01A79DB1" w14:textId="77777777" w:rsidR="00546BD0" w:rsidRDefault="006A2BE9">
      <w:pPr>
        <w:spacing w:line="276" w:lineRule="auto"/>
        <w:jc w:val="both"/>
        <w:rPr>
          <w:rFonts w:asciiTheme="majorHAnsi" w:hAnsiTheme="majorHAnsi" w:cstheme="majorHAnsi"/>
          <w:color w:val="222222"/>
        </w:rPr>
      </w:pPr>
      <w:r>
        <w:rPr>
          <w:rFonts w:asciiTheme="majorHAnsi" w:hAnsiTheme="majorHAnsi" w:cstheme="majorHAnsi"/>
          <w:color w:val="222222"/>
        </w:rPr>
        <w:t xml:space="preserve">„Siedziba ciał, które błądzą, każde w poszukiwaniu swojego </w:t>
      </w:r>
      <w:proofErr w:type="spellStart"/>
      <w:r>
        <w:rPr>
          <w:rFonts w:asciiTheme="majorHAnsi" w:hAnsiTheme="majorHAnsi" w:cstheme="majorHAnsi"/>
          <w:color w:val="222222"/>
        </w:rPr>
        <w:t>wyludniacza</w:t>
      </w:r>
      <w:proofErr w:type="spellEnd"/>
      <w:r>
        <w:rPr>
          <w:rFonts w:asciiTheme="majorHAnsi" w:hAnsiTheme="majorHAnsi" w:cstheme="majorHAnsi"/>
          <w:color w:val="222222"/>
        </w:rPr>
        <w:t>”.</w:t>
      </w:r>
    </w:p>
    <w:p w14:paraId="165939DD" w14:textId="71950C94" w:rsidR="00546BD0" w:rsidRDefault="006A2BE9">
      <w:pPr>
        <w:spacing w:line="276" w:lineRule="auto"/>
        <w:jc w:val="both"/>
        <w:rPr>
          <w:rFonts w:asciiTheme="majorHAnsi" w:hAnsiTheme="majorHAnsi" w:cstheme="majorHAnsi"/>
          <w:color w:val="222222"/>
        </w:rPr>
      </w:pPr>
      <w:r>
        <w:rPr>
          <w:rFonts w:asciiTheme="majorHAnsi" w:hAnsiTheme="majorHAnsi" w:cstheme="majorHAnsi"/>
          <w:color w:val="222222"/>
        </w:rPr>
        <w:br/>
        <w:t>Becket</w:t>
      </w:r>
      <w:r w:rsidR="00D2105D">
        <w:rPr>
          <w:rFonts w:asciiTheme="majorHAnsi" w:hAnsiTheme="majorHAnsi" w:cstheme="majorHAnsi"/>
          <w:color w:val="222222"/>
        </w:rPr>
        <w:t>t</w:t>
      </w:r>
      <w:r>
        <w:rPr>
          <w:rFonts w:asciiTheme="majorHAnsi" w:hAnsiTheme="majorHAnsi" w:cstheme="majorHAnsi"/>
          <w:color w:val="222222"/>
        </w:rPr>
        <w:t xml:space="preserve">owski świat </w:t>
      </w:r>
      <w:proofErr w:type="spellStart"/>
      <w:r>
        <w:rPr>
          <w:rFonts w:asciiTheme="majorHAnsi" w:hAnsiTheme="majorHAnsi" w:cstheme="majorHAnsi"/>
          <w:i/>
          <w:iCs/>
          <w:color w:val="222222"/>
        </w:rPr>
        <w:t>Wyludniacza</w:t>
      </w:r>
      <w:proofErr w:type="spellEnd"/>
      <w:r>
        <w:rPr>
          <w:rFonts w:asciiTheme="majorHAnsi" w:hAnsiTheme="majorHAnsi" w:cstheme="majorHAnsi"/>
          <w:color w:val="222222"/>
        </w:rPr>
        <w:t xml:space="preserve"> powstaje w trakcie </w:t>
      </w:r>
      <w:r>
        <w:rPr>
          <w:rFonts w:asciiTheme="majorHAnsi" w:hAnsiTheme="majorHAnsi" w:cstheme="majorHAnsi"/>
          <w:color w:val="444444"/>
        </w:rPr>
        <w:t>czytania</w:t>
      </w:r>
      <w:r>
        <w:rPr>
          <w:rFonts w:asciiTheme="majorHAnsi" w:hAnsiTheme="majorHAnsi" w:cstheme="majorHAnsi"/>
          <w:color w:val="222222"/>
        </w:rPr>
        <w:t>, jest wynikiem kolejnego przewrotnego pomysłu. Jest to miejsce precyzyjnie opisane i poddane surowym zasadom, od których kapryśny stworzyciel czyni nic nie znaczące wyjątki. Wnętrze płaskiego walca, pięćdziesiąt metrów w obwodzie, szesnaście wysokości, dla harmonijnej proporcji. Ciało na metr kwadratowy, czyli łącznie, zaokrąglając, ciał dwieście. Ich pobyt może właśnie się kończy. Od niepamiętnych czasów chodzą słuchy czy, lepiej, panuje przekonanie, że jakieś wyjście istnieje. </w:t>
      </w:r>
    </w:p>
    <w:p w14:paraId="57736FEA" w14:textId="77777777" w:rsidR="00D2105D" w:rsidRDefault="00D2105D">
      <w:pPr>
        <w:spacing w:line="276" w:lineRule="auto"/>
        <w:jc w:val="both"/>
        <w:rPr>
          <w:rFonts w:asciiTheme="majorHAnsi" w:hAnsiTheme="majorHAnsi" w:cstheme="majorHAnsi"/>
          <w:i/>
          <w:iCs/>
          <w:color w:val="222222"/>
        </w:rPr>
      </w:pPr>
    </w:p>
    <w:p w14:paraId="780D8D5A" w14:textId="7E106EB1" w:rsidR="00546BD0" w:rsidRDefault="006A2BE9">
      <w:pPr>
        <w:spacing w:line="276" w:lineRule="auto"/>
        <w:jc w:val="both"/>
        <w:rPr>
          <w:rFonts w:asciiTheme="majorHAnsi" w:hAnsiTheme="majorHAnsi" w:cstheme="majorHAnsi"/>
          <w:color w:val="222222"/>
        </w:rPr>
      </w:pPr>
      <w:proofErr w:type="spellStart"/>
      <w:r>
        <w:rPr>
          <w:rFonts w:asciiTheme="majorHAnsi" w:hAnsiTheme="majorHAnsi" w:cstheme="majorHAnsi"/>
          <w:i/>
          <w:iCs/>
          <w:color w:val="222222"/>
        </w:rPr>
        <w:t>Wyludniacz</w:t>
      </w:r>
      <w:proofErr w:type="spellEnd"/>
      <w:r>
        <w:rPr>
          <w:rFonts w:asciiTheme="majorHAnsi" w:hAnsiTheme="majorHAnsi" w:cstheme="majorHAnsi"/>
          <w:color w:val="222222"/>
        </w:rPr>
        <w:t xml:space="preserve"> to doświadczenie VR, gdzie uczestnik może poczuć emanację obecności ciał w postaci awatarów, bytów o ludzkich kształtach i niedokonanej obecności, powołanych na potrzeby naszego przeżywania. Poza naszym doświadczeniem spotkane w </w:t>
      </w:r>
      <w:proofErr w:type="spellStart"/>
      <w:r>
        <w:rPr>
          <w:rFonts w:asciiTheme="majorHAnsi" w:hAnsiTheme="majorHAnsi" w:cstheme="majorHAnsi"/>
          <w:i/>
          <w:iCs/>
          <w:color w:val="222222"/>
        </w:rPr>
        <w:t>Wyludniaczu</w:t>
      </w:r>
      <w:proofErr w:type="spellEnd"/>
      <w:r>
        <w:rPr>
          <w:rFonts w:asciiTheme="majorHAnsi" w:hAnsiTheme="majorHAnsi" w:cstheme="majorHAnsi"/>
          <w:color w:val="222222"/>
        </w:rPr>
        <w:t xml:space="preserve"> ciała, podobnie jak w tekście, wydają się nie istnieć. Awatar nie ma swojego życia, musi być zamieszkany przez człowieka go ożywiającego lub projektującego na niego życie.</w:t>
      </w:r>
      <w:r>
        <w:rPr>
          <w:rFonts w:asciiTheme="majorHAnsi" w:hAnsiTheme="majorHAnsi" w:cstheme="majorHAnsi"/>
          <w:color w:val="444444"/>
        </w:rPr>
        <w:t> </w:t>
      </w:r>
      <w:r>
        <w:rPr>
          <w:rFonts w:asciiTheme="majorHAnsi" w:hAnsiTheme="majorHAnsi" w:cstheme="majorHAnsi"/>
          <w:color w:val="222222"/>
        </w:rPr>
        <w:t>Znikanie, choć jest znikaniem ludzkości, nie jest znikaniem ludzi.</w:t>
      </w:r>
    </w:p>
    <w:p w14:paraId="3AF4B8A2" w14:textId="77777777" w:rsidR="00546BD0" w:rsidRDefault="00546BD0">
      <w:pPr>
        <w:spacing w:line="276" w:lineRule="auto"/>
        <w:jc w:val="both"/>
        <w:rPr>
          <w:rFonts w:asciiTheme="majorHAnsi" w:hAnsiTheme="majorHAnsi" w:cstheme="majorHAnsi"/>
          <w:color w:val="222222"/>
        </w:rPr>
      </w:pPr>
    </w:p>
    <w:p w14:paraId="595BF58B" w14:textId="77777777" w:rsidR="00546BD0" w:rsidRDefault="006A2BE9">
      <w:pPr>
        <w:spacing w:line="276" w:lineRule="auto"/>
        <w:rPr>
          <w:rFonts w:asciiTheme="majorHAnsi" w:hAnsiTheme="majorHAnsi" w:cstheme="majorHAnsi"/>
          <w:color w:val="222222"/>
        </w:rPr>
      </w:pPr>
      <w:proofErr w:type="spellStart"/>
      <w:r>
        <w:rPr>
          <w:rFonts w:asciiTheme="majorHAnsi" w:hAnsiTheme="majorHAnsi" w:cstheme="majorHAnsi"/>
          <w:i/>
          <w:iCs/>
          <w:color w:val="222222"/>
        </w:rPr>
        <w:t>Wyludniacz</w:t>
      </w:r>
      <w:proofErr w:type="spellEnd"/>
      <w:r>
        <w:rPr>
          <w:rFonts w:asciiTheme="majorHAnsi" w:hAnsiTheme="majorHAnsi" w:cstheme="majorHAnsi"/>
          <w:color w:val="222222"/>
        </w:rPr>
        <w:t xml:space="preserve"> – doświadczenie VR na podstawie prozy Samuela Becketta</w:t>
      </w:r>
      <w:r>
        <w:rPr>
          <w:rFonts w:asciiTheme="majorHAnsi" w:hAnsiTheme="majorHAnsi" w:cstheme="majorHAnsi"/>
          <w:color w:val="222222"/>
        </w:rPr>
        <w:br/>
        <w:t>tekst w przekładzie Antoniego Libery</w:t>
      </w:r>
      <w:r>
        <w:rPr>
          <w:rFonts w:asciiTheme="majorHAnsi" w:hAnsiTheme="majorHAnsi" w:cstheme="majorHAnsi"/>
          <w:color w:val="222222"/>
        </w:rPr>
        <w:br/>
        <w:t xml:space="preserve">adaptacja i scenariusz: Adam </w:t>
      </w:r>
      <w:proofErr w:type="spellStart"/>
      <w:r>
        <w:rPr>
          <w:rFonts w:asciiTheme="majorHAnsi" w:hAnsiTheme="majorHAnsi" w:cstheme="majorHAnsi"/>
          <w:color w:val="222222"/>
        </w:rPr>
        <w:t>Majiczek</w:t>
      </w:r>
      <w:proofErr w:type="spellEnd"/>
      <w:r>
        <w:rPr>
          <w:rFonts w:asciiTheme="majorHAnsi" w:hAnsiTheme="majorHAnsi" w:cstheme="majorHAnsi"/>
          <w:color w:val="222222"/>
        </w:rPr>
        <w:t>, Robert Mleczko</w:t>
      </w:r>
      <w:r>
        <w:rPr>
          <w:rFonts w:asciiTheme="majorHAnsi" w:hAnsiTheme="majorHAnsi" w:cstheme="majorHAnsi"/>
          <w:color w:val="222222"/>
        </w:rPr>
        <w:br/>
        <w:t>koncepcja VR, animacja, modele 3D: Robert Mleczko</w:t>
      </w:r>
      <w:r>
        <w:rPr>
          <w:rFonts w:asciiTheme="majorHAnsi" w:hAnsiTheme="majorHAnsi" w:cstheme="majorHAnsi"/>
          <w:color w:val="222222"/>
        </w:rPr>
        <w:br/>
        <w:t xml:space="preserve">muzyka, dźwięk: Adam </w:t>
      </w:r>
      <w:proofErr w:type="spellStart"/>
      <w:r>
        <w:rPr>
          <w:rFonts w:asciiTheme="majorHAnsi" w:hAnsiTheme="majorHAnsi" w:cstheme="majorHAnsi"/>
          <w:color w:val="222222"/>
        </w:rPr>
        <w:t>Majiczek</w:t>
      </w:r>
      <w:proofErr w:type="spellEnd"/>
    </w:p>
    <w:p w14:paraId="37E7B568" w14:textId="376DAD36" w:rsidR="00546BD0" w:rsidRDefault="00546BD0"/>
    <w:p w14:paraId="059AB687" w14:textId="1B591E94" w:rsidR="001F1238" w:rsidRDefault="001F1238"/>
    <w:p w14:paraId="44F6DCD2" w14:textId="4D8241F3" w:rsidR="001F1238" w:rsidRDefault="001F1238"/>
    <w:p w14:paraId="1928E311" w14:textId="509BCA35" w:rsidR="001F1238" w:rsidRDefault="001F1238"/>
    <w:p w14:paraId="03A93497" w14:textId="77777777" w:rsidR="001F1238" w:rsidRDefault="001F1238"/>
    <w:p w14:paraId="4F271D70" w14:textId="77777777" w:rsidR="00546BD0" w:rsidRPr="001F1238" w:rsidRDefault="006A2BE9">
      <w:pPr>
        <w:spacing w:line="276" w:lineRule="auto"/>
        <w:jc w:val="center"/>
        <w:rPr>
          <w:rFonts w:asciiTheme="majorHAnsi" w:hAnsiTheme="majorHAnsi" w:cstheme="majorHAnsi"/>
          <w:b/>
          <w:bCs/>
          <w:i/>
          <w:iCs/>
          <w:color w:val="050505"/>
          <w:sz w:val="28"/>
          <w:szCs w:val="28"/>
        </w:rPr>
      </w:pPr>
      <w:r w:rsidRPr="001F1238">
        <w:rPr>
          <w:rFonts w:asciiTheme="majorHAnsi" w:hAnsiTheme="majorHAnsi" w:cstheme="majorHAnsi"/>
          <w:b/>
          <w:bCs/>
          <w:i/>
          <w:iCs/>
          <w:color w:val="050505"/>
          <w:sz w:val="28"/>
          <w:szCs w:val="28"/>
        </w:rPr>
        <w:t>Po prostu</w:t>
      </w:r>
    </w:p>
    <w:p w14:paraId="2AA1368B" w14:textId="77777777" w:rsidR="00546BD0" w:rsidRPr="001F1238" w:rsidRDefault="006A2BE9">
      <w:pPr>
        <w:spacing w:line="276" w:lineRule="auto"/>
        <w:jc w:val="center"/>
        <w:rPr>
          <w:rFonts w:asciiTheme="majorHAnsi" w:hAnsiTheme="majorHAnsi" w:cstheme="majorHAnsi"/>
          <w:b/>
          <w:bCs/>
          <w:color w:val="050505"/>
          <w:sz w:val="28"/>
          <w:szCs w:val="28"/>
        </w:rPr>
      </w:pPr>
      <w:r w:rsidRPr="001F1238">
        <w:rPr>
          <w:rFonts w:asciiTheme="majorHAnsi" w:hAnsiTheme="majorHAnsi" w:cstheme="majorHAnsi"/>
          <w:b/>
          <w:bCs/>
          <w:color w:val="050505"/>
          <w:sz w:val="28"/>
          <w:szCs w:val="28"/>
        </w:rPr>
        <w:t xml:space="preserve">Instytut Sztuk </w:t>
      </w:r>
      <w:proofErr w:type="spellStart"/>
      <w:r w:rsidRPr="001F1238">
        <w:rPr>
          <w:rFonts w:asciiTheme="majorHAnsi" w:hAnsiTheme="majorHAnsi" w:cstheme="majorHAnsi"/>
          <w:b/>
          <w:bCs/>
          <w:color w:val="050505"/>
          <w:sz w:val="28"/>
          <w:szCs w:val="28"/>
        </w:rPr>
        <w:t>Performatywnych</w:t>
      </w:r>
      <w:proofErr w:type="spellEnd"/>
    </w:p>
    <w:p w14:paraId="05B638B5" w14:textId="77777777" w:rsidR="00546BD0" w:rsidRPr="001F1238" w:rsidRDefault="006A2BE9">
      <w:pPr>
        <w:spacing w:line="276" w:lineRule="auto"/>
        <w:jc w:val="center"/>
        <w:rPr>
          <w:rFonts w:asciiTheme="majorHAnsi" w:hAnsiTheme="majorHAnsi" w:cstheme="majorHAnsi"/>
          <w:b/>
          <w:bCs/>
          <w:color w:val="050505"/>
          <w:sz w:val="28"/>
          <w:szCs w:val="28"/>
        </w:rPr>
      </w:pPr>
      <w:r w:rsidRPr="001F1238">
        <w:rPr>
          <w:rFonts w:asciiTheme="majorHAnsi" w:hAnsiTheme="majorHAnsi" w:cstheme="majorHAnsi"/>
          <w:b/>
          <w:bCs/>
          <w:color w:val="050505"/>
          <w:sz w:val="28"/>
          <w:szCs w:val="28"/>
        </w:rPr>
        <w:t>adaptacja i reżyseria: Weronika Szczawińska</w:t>
      </w:r>
    </w:p>
    <w:p w14:paraId="3AAA32CC" w14:textId="77777777" w:rsidR="00546BD0" w:rsidRDefault="006A2BE9">
      <w:pPr>
        <w:spacing w:line="276" w:lineRule="auto"/>
        <w:jc w:val="center"/>
        <w:rPr>
          <w:rFonts w:asciiTheme="majorHAnsi" w:hAnsiTheme="majorHAnsi" w:cstheme="majorHAnsi"/>
          <w:b/>
          <w:bCs/>
          <w:color w:val="050505"/>
          <w:sz w:val="44"/>
          <w:szCs w:val="44"/>
        </w:rPr>
      </w:pPr>
      <w:r w:rsidRPr="001F1238">
        <w:rPr>
          <w:rFonts w:asciiTheme="majorHAnsi" w:hAnsiTheme="majorHAnsi" w:cstheme="majorHAnsi"/>
          <w:b/>
          <w:bCs/>
          <w:color w:val="050505"/>
          <w:sz w:val="28"/>
          <w:szCs w:val="28"/>
        </w:rPr>
        <w:t>Trafostacja Sztuki + transmisja online</w:t>
      </w:r>
    </w:p>
    <w:p w14:paraId="2E6B9B0B" w14:textId="77777777" w:rsidR="00546BD0" w:rsidRDefault="00546BD0">
      <w:pPr>
        <w:jc w:val="both"/>
        <w:rPr>
          <w:rFonts w:asciiTheme="majorHAnsi" w:hAnsiTheme="majorHAnsi" w:cstheme="majorHAnsi"/>
          <w:b/>
        </w:rPr>
      </w:pPr>
    </w:p>
    <w:p w14:paraId="7127D427" w14:textId="77777777" w:rsidR="00546BD0" w:rsidRDefault="006A2BE9">
      <w:pPr>
        <w:pStyle w:val="font8"/>
        <w:spacing w:beforeAutospacing="0" w:afterAutospacing="0" w:line="276" w:lineRule="auto"/>
        <w:jc w:val="both"/>
        <w:textAlignment w:val="baseline"/>
        <w:rPr>
          <w:rFonts w:asciiTheme="majorHAnsi" w:hAnsiTheme="majorHAnsi" w:cstheme="majorHAnsi"/>
          <w:color w:val="2F2E2E"/>
        </w:rPr>
      </w:pPr>
      <w:r>
        <w:rPr>
          <w:rFonts w:asciiTheme="majorHAnsi" w:hAnsiTheme="majorHAnsi" w:cstheme="majorHAnsi"/>
          <w:i/>
          <w:iCs/>
          <w:color w:val="000000"/>
        </w:rPr>
        <w:t>Po prostu</w:t>
      </w:r>
      <w:r>
        <w:rPr>
          <w:rStyle w:val="apple-converted-space"/>
          <w:rFonts w:asciiTheme="majorHAnsi" w:hAnsiTheme="majorHAnsi" w:cstheme="majorHAnsi"/>
          <w:color w:val="000000"/>
        </w:rPr>
        <w:t> </w:t>
      </w:r>
      <w:r>
        <w:rPr>
          <w:rFonts w:asciiTheme="majorHAnsi" w:hAnsiTheme="majorHAnsi" w:cstheme="majorHAnsi"/>
          <w:color w:val="000000"/>
        </w:rPr>
        <w:t xml:space="preserve">to kameralny koncert na dwóch aktorów, na podstawie dramatu autorstwa Piotra Wawra seniora, w reżyserii Weroniki Szczawińskiej. Punktem wyjścia dla tekstu, w oryginalny sposób przetwarzającego formułę dokumentalną, są autobiograficzne doświadczenia. Autor sięga do lat osiemdziesiątych XX wieku i wydarzeń związanych ze śmiercią żony. Opowieść, którą uruchamia tragiczny w skutkach błąd lekarski, dotyczy nie tylko przeżyć osobistych, ale staje się poruszającym zapisem instytucjonalnego porzucenia, etycznego krachu struktur medycznych i społecznej wrażliwości. Kwestie te, pomimo upływu lat, brzmią niepokojąco aktualnie, a głos autora zaskakuje gorzkim humorem. Spektakl zrealizowany na podstawie dramatu, eksponuje nie tylko historię, ale staje się opowieścią o pamięci i jej mechanizmach, o tym, w jaki sposób budujemy narrację swojego życia, powołujemy się w opowieści </w:t>
      </w:r>
      <w:r>
        <w:rPr>
          <w:rFonts w:asciiTheme="majorHAnsi" w:hAnsiTheme="majorHAnsi" w:cstheme="majorHAnsi"/>
          <w:color w:val="222222"/>
        </w:rPr>
        <w:t>–</w:t>
      </w:r>
      <w:r>
        <w:rPr>
          <w:rFonts w:asciiTheme="majorHAnsi" w:hAnsiTheme="majorHAnsi" w:cstheme="majorHAnsi"/>
          <w:color w:val="000000"/>
        </w:rPr>
        <w:t xml:space="preserve"> tym razem na własnych zasadach. Skrajnie autobiograficzna treść staje się podstawą empatycznego porozumienia z widownią, sprawy prywatne i publiczne przecinają się, a dokumentalna historia zostaje zderzona z innowacyjnymi i minimalistycznymi środkami teatralnymi. </w:t>
      </w:r>
    </w:p>
    <w:p w14:paraId="2002D03C" w14:textId="77777777" w:rsidR="00546BD0" w:rsidRDefault="006A2BE9">
      <w:pPr>
        <w:pStyle w:val="font8"/>
        <w:spacing w:beforeAutospacing="0" w:afterAutospacing="0"/>
        <w:textAlignment w:val="baseline"/>
        <w:rPr>
          <w:rFonts w:ascii="Arial" w:hAnsi="Arial" w:cs="Arial"/>
          <w:color w:val="2F2E2E"/>
          <w:sz w:val="27"/>
          <w:szCs w:val="27"/>
        </w:rPr>
      </w:pPr>
      <w:r>
        <w:rPr>
          <w:rStyle w:val="wixguard"/>
          <w:rFonts w:ascii="Cambria Math" w:hAnsi="Cambria Math" w:cs="Cambria Math"/>
          <w:color w:val="000000"/>
          <w:sz w:val="27"/>
          <w:szCs w:val="27"/>
        </w:rPr>
        <w:t>​</w:t>
      </w:r>
    </w:p>
    <w:p w14:paraId="26FB4F36" w14:textId="77777777" w:rsidR="00546BD0" w:rsidRDefault="006A2BE9">
      <w:pPr>
        <w:pStyle w:val="font8"/>
        <w:spacing w:beforeAutospacing="0" w:afterAutospacing="0" w:line="276" w:lineRule="auto"/>
        <w:jc w:val="both"/>
        <w:textAlignment w:val="baseline"/>
        <w:rPr>
          <w:rFonts w:asciiTheme="majorHAnsi" w:hAnsiTheme="majorHAnsi" w:cstheme="majorHAnsi"/>
          <w:color w:val="2F2E2E"/>
        </w:rPr>
      </w:pPr>
      <w:r>
        <w:rPr>
          <w:rFonts w:asciiTheme="majorHAnsi" w:hAnsiTheme="majorHAnsi" w:cstheme="majorHAnsi"/>
          <w:color w:val="000000"/>
        </w:rPr>
        <w:t>tekst:</w:t>
      </w:r>
      <w:r>
        <w:rPr>
          <w:rStyle w:val="apple-converted-space"/>
          <w:rFonts w:asciiTheme="majorHAnsi" w:hAnsiTheme="majorHAnsi" w:cstheme="majorHAnsi"/>
          <w:color w:val="000000"/>
        </w:rPr>
        <w:t> </w:t>
      </w:r>
      <w:r>
        <w:rPr>
          <w:rFonts w:asciiTheme="majorHAnsi" w:hAnsiTheme="majorHAnsi" w:cstheme="majorHAnsi"/>
          <w:color w:val="000000"/>
        </w:rPr>
        <w:t>Piotr Wawer senior</w:t>
      </w:r>
    </w:p>
    <w:p w14:paraId="121A940D" w14:textId="77777777" w:rsidR="00546BD0" w:rsidRDefault="006A2BE9">
      <w:pPr>
        <w:pStyle w:val="font8"/>
        <w:spacing w:beforeAutospacing="0" w:afterAutospacing="0" w:line="276" w:lineRule="auto"/>
        <w:jc w:val="both"/>
        <w:textAlignment w:val="baseline"/>
        <w:rPr>
          <w:rFonts w:asciiTheme="majorHAnsi" w:hAnsiTheme="majorHAnsi" w:cstheme="majorHAnsi"/>
          <w:color w:val="2F2E2E"/>
        </w:rPr>
      </w:pPr>
      <w:r>
        <w:rPr>
          <w:rFonts w:asciiTheme="majorHAnsi" w:hAnsiTheme="majorHAnsi" w:cstheme="majorHAnsi"/>
          <w:color w:val="000000"/>
        </w:rPr>
        <w:t>reżyseria i adaptacja:</w:t>
      </w:r>
      <w:r>
        <w:rPr>
          <w:rStyle w:val="apple-converted-space"/>
          <w:rFonts w:asciiTheme="majorHAnsi" w:hAnsiTheme="majorHAnsi" w:cstheme="majorHAnsi"/>
          <w:color w:val="000000"/>
        </w:rPr>
        <w:t> </w:t>
      </w:r>
      <w:r>
        <w:rPr>
          <w:rFonts w:asciiTheme="majorHAnsi" w:hAnsiTheme="majorHAnsi" w:cstheme="majorHAnsi"/>
          <w:color w:val="000000"/>
        </w:rPr>
        <w:t>Weronika Szczawińska</w:t>
      </w:r>
    </w:p>
    <w:p w14:paraId="20AE6A80" w14:textId="77777777" w:rsidR="00546BD0" w:rsidRDefault="006A2BE9">
      <w:pPr>
        <w:pStyle w:val="font8"/>
        <w:spacing w:beforeAutospacing="0" w:afterAutospacing="0" w:line="276" w:lineRule="auto"/>
        <w:jc w:val="both"/>
        <w:textAlignment w:val="baseline"/>
        <w:rPr>
          <w:rFonts w:asciiTheme="majorHAnsi" w:hAnsiTheme="majorHAnsi" w:cstheme="majorHAnsi"/>
          <w:color w:val="2F2E2E"/>
        </w:rPr>
      </w:pPr>
      <w:r>
        <w:rPr>
          <w:rFonts w:asciiTheme="majorHAnsi" w:hAnsiTheme="majorHAnsi" w:cstheme="majorHAnsi"/>
          <w:color w:val="000000"/>
        </w:rPr>
        <w:t>koncepcja:</w:t>
      </w:r>
      <w:r>
        <w:rPr>
          <w:rStyle w:val="apple-converted-space"/>
          <w:rFonts w:asciiTheme="majorHAnsi" w:hAnsiTheme="majorHAnsi" w:cstheme="majorHAnsi"/>
          <w:color w:val="000000"/>
        </w:rPr>
        <w:t> </w:t>
      </w:r>
      <w:r>
        <w:rPr>
          <w:rFonts w:asciiTheme="majorHAnsi" w:hAnsiTheme="majorHAnsi" w:cstheme="majorHAnsi"/>
          <w:color w:val="000000"/>
        </w:rPr>
        <w:t xml:space="preserve">Weronika Szczawińska, Łukasz Stawarczyk, Piotr Wawer </w:t>
      </w:r>
      <w:proofErr w:type="spellStart"/>
      <w:r>
        <w:rPr>
          <w:rFonts w:asciiTheme="majorHAnsi" w:hAnsiTheme="majorHAnsi" w:cstheme="majorHAnsi"/>
          <w:color w:val="000000"/>
        </w:rPr>
        <w:t>sr</w:t>
      </w:r>
      <w:proofErr w:type="spellEnd"/>
    </w:p>
    <w:p w14:paraId="5E3877AE" w14:textId="77777777" w:rsidR="00546BD0" w:rsidRDefault="006A2BE9">
      <w:pPr>
        <w:pStyle w:val="font8"/>
        <w:spacing w:beforeAutospacing="0" w:afterAutospacing="0" w:line="276" w:lineRule="auto"/>
        <w:jc w:val="both"/>
        <w:textAlignment w:val="baseline"/>
        <w:rPr>
          <w:rFonts w:asciiTheme="majorHAnsi" w:hAnsiTheme="majorHAnsi" w:cstheme="majorHAnsi"/>
          <w:color w:val="2F2E2E"/>
        </w:rPr>
      </w:pPr>
      <w:r>
        <w:rPr>
          <w:rFonts w:asciiTheme="majorHAnsi" w:hAnsiTheme="majorHAnsi" w:cstheme="majorHAnsi"/>
          <w:color w:val="000000"/>
        </w:rPr>
        <w:t>kostiumy i przestrzeń:</w:t>
      </w:r>
      <w:r>
        <w:rPr>
          <w:rStyle w:val="apple-converted-space"/>
          <w:rFonts w:asciiTheme="majorHAnsi" w:hAnsiTheme="majorHAnsi" w:cstheme="majorHAnsi"/>
          <w:color w:val="000000"/>
        </w:rPr>
        <w:t> </w:t>
      </w:r>
      <w:r>
        <w:rPr>
          <w:rFonts w:asciiTheme="majorHAnsi" w:hAnsiTheme="majorHAnsi" w:cstheme="majorHAnsi"/>
          <w:color w:val="000000"/>
        </w:rPr>
        <w:t>Marta Szypulska</w:t>
      </w:r>
    </w:p>
    <w:p w14:paraId="37543D7B" w14:textId="77777777" w:rsidR="00546BD0" w:rsidRDefault="006A2BE9">
      <w:pPr>
        <w:pStyle w:val="font8"/>
        <w:spacing w:beforeAutospacing="0" w:afterAutospacing="0" w:line="276" w:lineRule="auto"/>
        <w:jc w:val="both"/>
        <w:textAlignment w:val="baseline"/>
        <w:rPr>
          <w:rFonts w:asciiTheme="majorHAnsi" w:hAnsiTheme="majorHAnsi" w:cstheme="majorHAnsi"/>
          <w:color w:val="2F2E2E"/>
        </w:rPr>
      </w:pPr>
      <w:r>
        <w:rPr>
          <w:rFonts w:asciiTheme="majorHAnsi" w:hAnsiTheme="majorHAnsi" w:cstheme="majorHAnsi"/>
          <w:color w:val="000000"/>
        </w:rPr>
        <w:t>występują:</w:t>
      </w:r>
      <w:r>
        <w:rPr>
          <w:rStyle w:val="apple-converted-space"/>
          <w:rFonts w:asciiTheme="majorHAnsi" w:hAnsiTheme="majorHAnsi" w:cstheme="majorHAnsi"/>
          <w:color w:val="000000"/>
        </w:rPr>
        <w:t> </w:t>
      </w:r>
      <w:r>
        <w:rPr>
          <w:rFonts w:asciiTheme="majorHAnsi" w:hAnsiTheme="majorHAnsi" w:cstheme="majorHAnsi"/>
          <w:color w:val="000000"/>
        </w:rPr>
        <w:t xml:space="preserve">Łukasz Stawarczyk, Piotr Wawer </w:t>
      </w:r>
      <w:proofErr w:type="spellStart"/>
      <w:r>
        <w:rPr>
          <w:rFonts w:asciiTheme="majorHAnsi" w:hAnsiTheme="majorHAnsi" w:cstheme="majorHAnsi"/>
          <w:color w:val="000000"/>
        </w:rPr>
        <w:t>sr</w:t>
      </w:r>
      <w:proofErr w:type="spellEnd"/>
    </w:p>
    <w:p w14:paraId="35C76769" w14:textId="77777777" w:rsidR="00546BD0" w:rsidRDefault="006A2BE9">
      <w:pPr>
        <w:pStyle w:val="font8"/>
        <w:spacing w:beforeAutospacing="0" w:afterAutospacing="0" w:line="276" w:lineRule="auto"/>
        <w:jc w:val="both"/>
        <w:textAlignment w:val="baseline"/>
        <w:rPr>
          <w:rFonts w:asciiTheme="majorHAnsi" w:hAnsiTheme="majorHAnsi" w:cstheme="majorHAnsi"/>
          <w:color w:val="2F2E2E"/>
        </w:rPr>
      </w:pPr>
      <w:r>
        <w:rPr>
          <w:rFonts w:asciiTheme="majorHAnsi" w:hAnsiTheme="majorHAnsi" w:cstheme="majorHAnsi"/>
          <w:color w:val="000000"/>
        </w:rPr>
        <w:t>nagranie głosu:</w:t>
      </w:r>
      <w:r>
        <w:rPr>
          <w:rStyle w:val="apple-converted-space"/>
          <w:rFonts w:asciiTheme="majorHAnsi" w:hAnsiTheme="majorHAnsi" w:cstheme="majorHAnsi"/>
          <w:color w:val="000000"/>
        </w:rPr>
        <w:t> </w:t>
      </w:r>
      <w:r>
        <w:rPr>
          <w:rFonts w:asciiTheme="majorHAnsi" w:hAnsiTheme="majorHAnsi" w:cstheme="majorHAnsi"/>
          <w:color w:val="000000"/>
        </w:rPr>
        <w:t>Piotr Wawer jr</w:t>
      </w:r>
    </w:p>
    <w:p w14:paraId="3DD6E4D0" w14:textId="77777777" w:rsidR="00546BD0" w:rsidRDefault="006A2BE9">
      <w:pPr>
        <w:pStyle w:val="font8"/>
        <w:spacing w:beforeAutospacing="0" w:afterAutospacing="0" w:line="276" w:lineRule="auto"/>
        <w:jc w:val="both"/>
        <w:textAlignment w:val="baseline"/>
        <w:rPr>
          <w:rFonts w:asciiTheme="majorHAnsi" w:hAnsiTheme="majorHAnsi" w:cstheme="majorHAnsi"/>
          <w:color w:val="2F2E2E"/>
        </w:rPr>
      </w:pPr>
      <w:r>
        <w:rPr>
          <w:rFonts w:asciiTheme="majorHAnsi" w:hAnsiTheme="majorHAnsi" w:cstheme="majorHAnsi"/>
          <w:color w:val="000000"/>
        </w:rPr>
        <w:t>producentka:</w:t>
      </w:r>
      <w:r>
        <w:rPr>
          <w:rStyle w:val="apple-converted-space"/>
          <w:rFonts w:asciiTheme="majorHAnsi" w:hAnsiTheme="majorHAnsi" w:cstheme="majorHAnsi"/>
          <w:color w:val="000000"/>
        </w:rPr>
        <w:t> </w:t>
      </w:r>
      <w:r>
        <w:rPr>
          <w:rFonts w:asciiTheme="majorHAnsi" w:hAnsiTheme="majorHAnsi" w:cstheme="majorHAnsi"/>
          <w:color w:val="000000"/>
        </w:rPr>
        <w:t xml:space="preserve">Katarzyna </w:t>
      </w:r>
      <w:proofErr w:type="spellStart"/>
      <w:r>
        <w:rPr>
          <w:rFonts w:asciiTheme="majorHAnsi" w:hAnsiTheme="majorHAnsi" w:cstheme="majorHAnsi"/>
          <w:color w:val="000000"/>
        </w:rPr>
        <w:t>Koślacz</w:t>
      </w:r>
      <w:proofErr w:type="spellEnd"/>
    </w:p>
    <w:p w14:paraId="7814C5D8" w14:textId="77777777" w:rsidR="00546BD0" w:rsidRDefault="006A2BE9">
      <w:pPr>
        <w:pStyle w:val="font8"/>
        <w:spacing w:beforeAutospacing="0" w:afterAutospacing="0" w:line="276" w:lineRule="auto"/>
        <w:jc w:val="both"/>
        <w:textAlignment w:val="baseline"/>
        <w:rPr>
          <w:rFonts w:asciiTheme="majorHAnsi" w:hAnsiTheme="majorHAnsi" w:cstheme="majorHAnsi"/>
          <w:color w:val="2F2E2E"/>
        </w:rPr>
      </w:pPr>
      <w:r>
        <w:rPr>
          <w:rFonts w:asciiTheme="majorHAnsi" w:hAnsiTheme="majorHAnsi" w:cstheme="majorHAnsi"/>
          <w:color w:val="000000"/>
        </w:rPr>
        <w:t>produkcja:</w:t>
      </w:r>
      <w:r>
        <w:rPr>
          <w:rStyle w:val="apple-converted-space"/>
          <w:rFonts w:asciiTheme="majorHAnsi" w:hAnsiTheme="majorHAnsi" w:cstheme="majorHAnsi"/>
          <w:color w:val="000000"/>
        </w:rPr>
        <w:t> </w:t>
      </w:r>
      <w:r>
        <w:rPr>
          <w:rFonts w:asciiTheme="majorHAnsi" w:hAnsiTheme="majorHAnsi" w:cstheme="majorHAnsi"/>
          <w:color w:val="000000"/>
        </w:rPr>
        <w:t xml:space="preserve">Instytut Sztuk </w:t>
      </w:r>
      <w:proofErr w:type="spellStart"/>
      <w:r>
        <w:rPr>
          <w:rFonts w:asciiTheme="majorHAnsi" w:hAnsiTheme="majorHAnsi" w:cstheme="majorHAnsi"/>
          <w:color w:val="000000"/>
        </w:rPr>
        <w:t>Performatywnych</w:t>
      </w:r>
      <w:proofErr w:type="spellEnd"/>
    </w:p>
    <w:p w14:paraId="4FF6D7D8" w14:textId="77777777" w:rsidR="00546BD0" w:rsidRDefault="00546BD0">
      <w:pPr>
        <w:jc w:val="both"/>
        <w:rPr>
          <w:rFonts w:asciiTheme="majorHAnsi" w:hAnsiTheme="majorHAnsi" w:cstheme="majorHAnsi"/>
          <w:b/>
          <w:lang w:val="cs-CZ"/>
        </w:rPr>
      </w:pPr>
    </w:p>
    <w:p w14:paraId="4C5D09C9" w14:textId="77777777" w:rsidR="001F1238" w:rsidRDefault="001F1238">
      <w:pPr>
        <w:spacing w:line="276" w:lineRule="auto"/>
        <w:rPr>
          <w:rFonts w:asciiTheme="majorHAnsi" w:hAnsiTheme="majorHAnsi" w:cstheme="majorHAnsi"/>
          <w:b/>
          <w:bCs/>
          <w:sz w:val="44"/>
          <w:szCs w:val="44"/>
          <w:lang w:val="cs-CZ"/>
        </w:rPr>
      </w:pPr>
    </w:p>
    <w:p w14:paraId="4D78ED66" w14:textId="77777777" w:rsidR="00D2105D" w:rsidRDefault="00D2105D">
      <w:pPr>
        <w:spacing w:line="276" w:lineRule="auto"/>
        <w:jc w:val="center"/>
        <w:rPr>
          <w:rFonts w:asciiTheme="majorHAnsi" w:hAnsiTheme="majorHAnsi" w:cstheme="majorHAnsi"/>
          <w:b/>
          <w:bCs/>
          <w:i/>
          <w:iCs/>
          <w:color w:val="050505"/>
          <w:sz w:val="28"/>
          <w:szCs w:val="28"/>
        </w:rPr>
      </w:pPr>
    </w:p>
    <w:p w14:paraId="1F880D90" w14:textId="284D3159" w:rsidR="00546BD0" w:rsidRPr="001F1238" w:rsidRDefault="006A2BE9">
      <w:pPr>
        <w:spacing w:line="276" w:lineRule="auto"/>
        <w:jc w:val="center"/>
        <w:rPr>
          <w:rFonts w:asciiTheme="majorHAnsi" w:hAnsiTheme="majorHAnsi" w:cstheme="majorHAnsi"/>
          <w:b/>
          <w:bCs/>
          <w:i/>
          <w:iCs/>
          <w:color w:val="050505"/>
          <w:sz w:val="28"/>
          <w:szCs w:val="28"/>
        </w:rPr>
      </w:pPr>
      <w:r w:rsidRPr="001F1238">
        <w:rPr>
          <w:rFonts w:asciiTheme="majorHAnsi" w:hAnsiTheme="majorHAnsi" w:cstheme="majorHAnsi"/>
          <w:b/>
          <w:bCs/>
          <w:i/>
          <w:iCs/>
          <w:color w:val="050505"/>
          <w:sz w:val="28"/>
          <w:szCs w:val="28"/>
        </w:rPr>
        <w:t xml:space="preserve">Rozproszenie wszędzie! </w:t>
      </w:r>
    </w:p>
    <w:p w14:paraId="417D135F" w14:textId="1DB2E9FD" w:rsidR="00546BD0" w:rsidRPr="001F1238" w:rsidRDefault="006A2BE9">
      <w:pPr>
        <w:spacing w:line="276" w:lineRule="auto"/>
        <w:jc w:val="center"/>
        <w:rPr>
          <w:rFonts w:asciiTheme="majorHAnsi" w:hAnsiTheme="majorHAnsi" w:cstheme="majorHAnsi"/>
          <w:b/>
          <w:bCs/>
          <w:color w:val="050505"/>
          <w:sz w:val="28"/>
          <w:szCs w:val="28"/>
        </w:rPr>
      </w:pPr>
      <w:r w:rsidRPr="001F1238">
        <w:rPr>
          <w:rFonts w:asciiTheme="majorHAnsi" w:hAnsiTheme="majorHAnsi" w:cstheme="majorHAnsi"/>
          <w:b/>
          <w:bCs/>
          <w:i/>
          <w:iCs/>
          <w:color w:val="050505"/>
          <w:sz w:val="28"/>
          <w:szCs w:val="28"/>
        </w:rPr>
        <w:t>Ćwiczenie z dystansu</w:t>
      </w:r>
      <w:r w:rsidR="004D7FF6">
        <w:rPr>
          <w:rFonts w:asciiTheme="majorHAnsi" w:hAnsiTheme="majorHAnsi" w:cstheme="majorHAnsi"/>
          <w:b/>
          <w:bCs/>
          <w:i/>
          <w:iCs/>
          <w:color w:val="050505"/>
          <w:sz w:val="28"/>
          <w:szCs w:val="28"/>
        </w:rPr>
        <w:t xml:space="preserve"> solidarnego</w:t>
      </w:r>
    </w:p>
    <w:p w14:paraId="765CF6FB" w14:textId="73C74083" w:rsidR="00546BD0" w:rsidRPr="001F1238" w:rsidRDefault="006A2BE9">
      <w:pPr>
        <w:spacing w:line="276" w:lineRule="auto"/>
        <w:jc w:val="center"/>
        <w:rPr>
          <w:rFonts w:asciiTheme="majorHAnsi" w:hAnsiTheme="majorHAnsi" w:cstheme="majorHAnsi"/>
          <w:b/>
          <w:bCs/>
          <w:color w:val="050505"/>
          <w:sz w:val="28"/>
          <w:szCs w:val="28"/>
        </w:rPr>
      </w:pPr>
      <w:r w:rsidRPr="001F1238">
        <w:rPr>
          <w:rFonts w:asciiTheme="majorHAnsi" w:hAnsiTheme="majorHAnsi" w:cstheme="majorHAnsi"/>
          <w:b/>
          <w:bCs/>
          <w:color w:val="050505"/>
          <w:sz w:val="28"/>
          <w:szCs w:val="28"/>
        </w:rPr>
        <w:t>LIGNA &amp; 13 CHOREOGRAFEK*AFÓW</w:t>
      </w:r>
    </w:p>
    <w:p w14:paraId="677BE25C" w14:textId="77777777" w:rsidR="00546BD0" w:rsidRPr="001F1238" w:rsidRDefault="006A2BE9">
      <w:pPr>
        <w:spacing w:line="276" w:lineRule="auto"/>
        <w:jc w:val="center"/>
        <w:rPr>
          <w:rFonts w:asciiTheme="majorHAnsi" w:hAnsiTheme="majorHAnsi" w:cstheme="majorHAnsi"/>
          <w:b/>
          <w:bCs/>
          <w:color w:val="050505"/>
          <w:sz w:val="28"/>
          <w:szCs w:val="28"/>
        </w:rPr>
      </w:pPr>
      <w:r w:rsidRPr="001F1238">
        <w:rPr>
          <w:rFonts w:asciiTheme="majorHAnsi" w:hAnsiTheme="majorHAnsi" w:cstheme="majorHAnsi"/>
          <w:b/>
          <w:bCs/>
          <w:color w:val="050505"/>
          <w:sz w:val="28"/>
          <w:szCs w:val="28"/>
        </w:rPr>
        <w:t>plac Solidarności + transmisja online</w:t>
      </w:r>
    </w:p>
    <w:p w14:paraId="16A7C1E9" w14:textId="447B0340" w:rsidR="00546BD0" w:rsidRDefault="00546BD0">
      <w:pPr>
        <w:jc w:val="both"/>
        <w:rPr>
          <w:rFonts w:asciiTheme="majorHAnsi" w:hAnsiTheme="majorHAnsi" w:cstheme="majorHAnsi"/>
          <w:b/>
          <w:sz w:val="28"/>
          <w:szCs w:val="28"/>
        </w:rPr>
      </w:pPr>
    </w:p>
    <w:p w14:paraId="1AD7DFE0" w14:textId="0A981F80" w:rsidR="00825B03" w:rsidRPr="00825B03" w:rsidRDefault="00825B03" w:rsidP="00825B03">
      <w:pPr>
        <w:jc w:val="both"/>
        <w:rPr>
          <w:rFonts w:asciiTheme="majorHAnsi" w:hAnsiTheme="majorHAnsi" w:cstheme="majorHAnsi"/>
          <w:color w:val="222222"/>
        </w:rPr>
      </w:pPr>
      <w:r w:rsidRPr="00825B03">
        <w:rPr>
          <w:rFonts w:asciiTheme="majorHAnsi" w:hAnsiTheme="majorHAnsi" w:cstheme="majorHAnsi"/>
          <w:color w:val="222222"/>
        </w:rPr>
        <w:t xml:space="preserve">z udziałem: </w:t>
      </w:r>
      <w:proofErr w:type="spellStart"/>
      <w:r w:rsidRPr="00825B03">
        <w:rPr>
          <w:rFonts w:asciiTheme="majorHAnsi" w:hAnsiTheme="majorHAnsi" w:cstheme="majorHAnsi"/>
          <w:color w:val="222222"/>
        </w:rPr>
        <w:t>Alejandro</w:t>
      </w:r>
      <w:proofErr w:type="spellEnd"/>
      <w:r w:rsidRPr="00825B03">
        <w:rPr>
          <w:rFonts w:asciiTheme="majorHAnsi" w:hAnsiTheme="majorHAnsi" w:cstheme="majorHAnsi"/>
          <w:color w:val="222222"/>
        </w:rPr>
        <w:t xml:space="preserve"> Ahmed, Bebe Miller, </w:t>
      </w:r>
      <w:proofErr w:type="spellStart"/>
      <w:r w:rsidRPr="00825B03">
        <w:rPr>
          <w:rFonts w:asciiTheme="majorHAnsi" w:hAnsiTheme="majorHAnsi" w:cstheme="majorHAnsi"/>
          <w:color w:val="222222"/>
        </w:rPr>
        <w:t>Bhenji</w:t>
      </w:r>
      <w:proofErr w:type="spellEnd"/>
      <w:r w:rsidRPr="00825B03">
        <w:rPr>
          <w:rFonts w:asciiTheme="majorHAnsi" w:hAnsiTheme="majorHAnsi" w:cstheme="majorHAnsi"/>
          <w:color w:val="222222"/>
        </w:rPr>
        <w:t xml:space="preserve"> Ra, Edna </w:t>
      </w:r>
      <w:proofErr w:type="spellStart"/>
      <w:r w:rsidRPr="00825B03">
        <w:rPr>
          <w:rFonts w:asciiTheme="majorHAnsi" w:hAnsiTheme="majorHAnsi" w:cstheme="majorHAnsi"/>
          <w:color w:val="222222"/>
        </w:rPr>
        <w:t>Jaime</w:t>
      </w:r>
      <w:proofErr w:type="spellEnd"/>
      <w:r w:rsidRPr="00825B03">
        <w:rPr>
          <w:rFonts w:asciiTheme="majorHAnsi" w:hAnsiTheme="majorHAnsi" w:cstheme="majorHAnsi"/>
          <w:color w:val="222222"/>
        </w:rPr>
        <w:t xml:space="preserve">, </w:t>
      </w:r>
      <w:proofErr w:type="spellStart"/>
      <w:r w:rsidRPr="00825B03">
        <w:rPr>
          <w:rFonts w:asciiTheme="majorHAnsi" w:hAnsiTheme="majorHAnsi" w:cstheme="majorHAnsi"/>
          <w:color w:val="222222"/>
        </w:rPr>
        <w:t>Eisa</w:t>
      </w:r>
      <w:proofErr w:type="spellEnd"/>
      <w:r w:rsidRPr="00825B03">
        <w:rPr>
          <w:rFonts w:asciiTheme="majorHAnsi" w:hAnsiTheme="majorHAnsi" w:cstheme="majorHAnsi"/>
          <w:color w:val="222222"/>
        </w:rPr>
        <w:t xml:space="preserve"> </w:t>
      </w:r>
      <w:proofErr w:type="spellStart"/>
      <w:r w:rsidRPr="00825B03">
        <w:rPr>
          <w:rFonts w:asciiTheme="majorHAnsi" w:hAnsiTheme="majorHAnsi" w:cstheme="majorHAnsi"/>
          <w:color w:val="222222"/>
        </w:rPr>
        <w:t>Jocson</w:t>
      </w:r>
      <w:proofErr w:type="spellEnd"/>
      <w:r w:rsidRPr="00825B03">
        <w:rPr>
          <w:rFonts w:asciiTheme="majorHAnsi" w:hAnsiTheme="majorHAnsi" w:cstheme="majorHAnsi"/>
          <w:color w:val="222222"/>
        </w:rPr>
        <w:t xml:space="preserve">, </w:t>
      </w:r>
      <w:proofErr w:type="spellStart"/>
      <w:r w:rsidRPr="00825B03">
        <w:rPr>
          <w:rFonts w:asciiTheme="majorHAnsi" w:hAnsiTheme="majorHAnsi" w:cstheme="majorHAnsi"/>
          <w:color w:val="222222"/>
        </w:rPr>
        <w:t>Geumhyung</w:t>
      </w:r>
      <w:proofErr w:type="spellEnd"/>
      <w:r w:rsidRPr="00825B03">
        <w:rPr>
          <w:rFonts w:asciiTheme="majorHAnsi" w:hAnsiTheme="majorHAnsi" w:cstheme="majorHAnsi"/>
          <w:color w:val="222222"/>
        </w:rPr>
        <w:t xml:space="preserve"> </w:t>
      </w:r>
      <w:proofErr w:type="spellStart"/>
      <w:r w:rsidRPr="00825B03">
        <w:rPr>
          <w:rFonts w:asciiTheme="majorHAnsi" w:hAnsiTheme="majorHAnsi" w:cstheme="majorHAnsi"/>
          <w:color w:val="222222"/>
        </w:rPr>
        <w:t>Jeong</w:t>
      </w:r>
      <w:proofErr w:type="spellEnd"/>
      <w:r w:rsidRPr="00825B03">
        <w:rPr>
          <w:rFonts w:asciiTheme="majorHAnsi" w:hAnsiTheme="majorHAnsi" w:cstheme="majorHAnsi"/>
          <w:color w:val="222222"/>
        </w:rPr>
        <w:t xml:space="preserve">, Katarzyna Sitarz, </w:t>
      </w:r>
      <w:proofErr w:type="spellStart"/>
      <w:r w:rsidRPr="00825B03">
        <w:rPr>
          <w:rFonts w:asciiTheme="majorHAnsi" w:hAnsiTheme="majorHAnsi" w:cstheme="majorHAnsi"/>
          <w:color w:val="222222"/>
        </w:rPr>
        <w:t>Mamela</w:t>
      </w:r>
      <w:proofErr w:type="spellEnd"/>
      <w:r w:rsidRPr="00825B03">
        <w:rPr>
          <w:rFonts w:asciiTheme="majorHAnsi" w:hAnsiTheme="majorHAnsi" w:cstheme="majorHAnsi"/>
          <w:color w:val="222222"/>
        </w:rPr>
        <w:t xml:space="preserve"> </w:t>
      </w:r>
      <w:proofErr w:type="spellStart"/>
      <w:r w:rsidRPr="00825B03">
        <w:rPr>
          <w:rFonts w:asciiTheme="majorHAnsi" w:hAnsiTheme="majorHAnsi" w:cstheme="majorHAnsi"/>
          <w:color w:val="222222"/>
        </w:rPr>
        <w:t>Nyamza</w:t>
      </w:r>
      <w:proofErr w:type="spellEnd"/>
      <w:r w:rsidRPr="00825B03">
        <w:rPr>
          <w:rFonts w:asciiTheme="majorHAnsi" w:hAnsiTheme="majorHAnsi" w:cstheme="majorHAnsi"/>
          <w:color w:val="222222"/>
        </w:rPr>
        <w:t xml:space="preserve">, </w:t>
      </w:r>
      <w:proofErr w:type="spellStart"/>
      <w:r w:rsidRPr="00825B03">
        <w:rPr>
          <w:rFonts w:asciiTheme="majorHAnsi" w:hAnsiTheme="majorHAnsi" w:cstheme="majorHAnsi"/>
          <w:color w:val="222222"/>
        </w:rPr>
        <w:t>Maryam</w:t>
      </w:r>
      <w:proofErr w:type="spellEnd"/>
      <w:r w:rsidRPr="00825B03">
        <w:rPr>
          <w:rFonts w:asciiTheme="majorHAnsi" w:hAnsiTheme="majorHAnsi" w:cstheme="majorHAnsi"/>
          <w:color w:val="222222"/>
        </w:rPr>
        <w:t xml:space="preserve"> </w:t>
      </w:r>
      <w:proofErr w:type="spellStart"/>
      <w:r w:rsidRPr="00825B03">
        <w:rPr>
          <w:rFonts w:asciiTheme="majorHAnsi" w:hAnsiTheme="majorHAnsi" w:cstheme="majorHAnsi"/>
          <w:color w:val="222222"/>
        </w:rPr>
        <w:t>Bagheri</w:t>
      </w:r>
      <w:proofErr w:type="spellEnd"/>
      <w:r w:rsidRPr="00825B03">
        <w:rPr>
          <w:rFonts w:asciiTheme="majorHAnsi" w:hAnsiTheme="majorHAnsi" w:cstheme="majorHAnsi"/>
          <w:color w:val="222222"/>
        </w:rPr>
        <w:t xml:space="preserve"> </w:t>
      </w:r>
      <w:proofErr w:type="spellStart"/>
      <w:r w:rsidRPr="00825B03">
        <w:rPr>
          <w:rFonts w:asciiTheme="majorHAnsi" w:hAnsiTheme="majorHAnsi" w:cstheme="majorHAnsi"/>
          <w:color w:val="222222"/>
        </w:rPr>
        <w:t>Nesami</w:t>
      </w:r>
      <w:proofErr w:type="spellEnd"/>
      <w:r w:rsidRPr="00825B03">
        <w:rPr>
          <w:rFonts w:asciiTheme="majorHAnsi" w:hAnsiTheme="majorHAnsi" w:cstheme="majorHAnsi"/>
          <w:color w:val="222222"/>
        </w:rPr>
        <w:t xml:space="preserve"> &amp; Mitra </w:t>
      </w:r>
      <w:proofErr w:type="spellStart"/>
      <w:r w:rsidRPr="00825B03">
        <w:rPr>
          <w:rFonts w:asciiTheme="majorHAnsi" w:hAnsiTheme="majorHAnsi" w:cstheme="majorHAnsi"/>
          <w:color w:val="222222"/>
        </w:rPr>
        <w:t>Ziaee</w:t>
      </w:r>
      <w:proofErr w:type="spellEnd"/>
      <w:r w:rsidRPr="00825B03">
        <w:rPr>
          <w:rFonts w:asciiTheme="majorHAnsi" w:hAnsiTheme="majorHAnsi" w:cstheme="majorHAnsi"/>
          <w:color w:val="222222"/>
        </w:rPr>
        <w:t xml:space="preserve"> Kia, </w:t>
      </w:r>
      <w:proofErr w:type="spellStart"/>
      <w:r w:rsidRPr="00825B03">
        <w:rPr>
          <w:rFonts w:asciiTheme="majorHAnsi" w:hAnsiTheme="majorHAnsi" w:cstheme="majorHAnsi"/>
          <w:color w:val="222222"/>
        </w:rPr>
        <w:t>Melati</w:t>
      </w:r>
      <w:proofErr w:type="spellEnd"/>
      <w:r w:rsidRPr="00825B03">
        <w:rPr>
          <w:rFonts w:asciiTheme="majorHAnsi" w:hAnsiTheme="majorHAnsi" w:cstheme="majorHAnsi"/>
          <w:color w:val="222222"/>
        </w:rPr>
        <w:t xml:space="preserve"> </w:t>
      </w:r>
      <w:proofErr w:type="spellStart"/>
      <w:r w:rsidRPr="00825B03">
        <w:rPr>
          <w:rFonts w:asciiTheme="majorHAnsi" w:hAnsiTheme="majorHAnsi" w:cstheme="majorHAnsi"/>
          <w:color w:val="222222"/>
        </w:rPr>
        <w:t>Suryodarmo</w:t>
      </w:r>
      <w:proofErr w:type="spellEnd"/>
      <w:r w:rsidRPr="00825B03">
        <w:rPr>
          <w:rFonts w:asciiTheme="majorHAnsi" w:hAnsiTheme="majorHAnsi" w:cstheme="majorHAnsi"/>
          <w:color w:val="222222"/>
        </w:rPr>
        <w:t xml:space="preserve">, Raquel </w:t>
      </w:r>
      <w:proofErr w:type="spellStart"/>
      <w:r w:rsidRPr="00825B03">
        <w:rPr>
          <w:rFonts w:asciiTheme="majorHAnsi" w:hAnsiTheme="majorHAnsi" w:cstheme="majorHAnsi"/>
          <w:color w:val="222222"/>
        </w:rPr>
        <w:t>Meseguer</w:t>
      </w:r>
      <w:proofErr w:type="spellEnd"/>
      <w:r w:rsidRPr="00825B03">
        <w:rPr>
          <w:rFonts w:asciiTheme="majorHAnsi" w:hAnsiTheme="majorHAnsi" w:cstheme="majorHAnsi"/>
          <w:color w:val="222222"/>
        </w:rPr>
        <w:t xml:space="preserve">, </w:t>
      </w:r>
      <w:proofErr w:type="spellStart"/>
      <w:r w:rsidRPr="00825B03">
        <w:rPr>
          <w:rFonts w:asciiTheme="majorHAnsi" w:hAnsiTheme="majorHAnsi" w:cstheme="majorHAnsi"/>
          <w:color w:val="222222"/>
        </w:rPr>
        <w:t>Yuya</w:t>
      </w:r>
      <w:proofErr w:type="spellEnd"/>
      <w:r w:rsidRPr="00825B03">
        <w:rPr>
          <w:rFonts w:asciiTheme="majorHAnsi" w:hAnsiTheme="majorHAnsi" w:cstheme="majorHAnsi"/>
          <w:color w:val="222222"/>
        </w:rPr>
        <w:t xml:space="preserve"> </w:t>
      </w:r>
      <w:proofErr w:type="spellStart"/>
      <w:r w:rsidRPr="00825B03">
        <w:rPr>
          <w:rFonts w:asciiTheme="majorHAnsi" w:hAnsiTheme="majorHAnsi" w:cstheme="majorHAnsi"/>
          <w:color w:val="222222"/>
        </w:rPr>
        <w:t>Tsukahara</w:t>
      </w:r>
      <w:proofErr w:type="spellEnd"/>
      <w:r w:rsidRPr="00825B03">
        <w:rPr>
          <w:rFonts w:asciiTheme="majorHAnsi" w:hAnsiTheme="majorHAnsi" w:cstheme="majorHAnsi"/>
          <w:color w:val="222222"/>
        </w:rPr>
        <w:t xml:space="preserve"> + </w:t>
      </w:r>
      <w:proofErr w:type="spellStart"/>
      <w:r w:rsidRPr="00825B03">
        <w:rPr>
          <w:rFonts w:asciiTheme="majorHAnsi" w:hAnsiTheme="majorHAnsi" w:cstheme="majorHAnsi"/>
          <w:color w:val="222222"/>
        </w:rPr>
        <w:t>contact</w:t>
      </w:r>
      <w:proofErr w:type="spellEnd"/>
      <w:r w:rsidRPr="00825B03">
        <w:rPr>
          <w:rFonts w:asciiTheme="majorHAnsi" w:hAnsiTheme="majorHAnsi" w:cstheme="majorHAnsi"/>
          <w:color w:val="222222"/>
        </w:rPr>
        <w:t xml:space="preserve"> </w:t>
      </w:r>
      <w:proofErr w:type="spellStart"/>
      <w:r w:rsidRPr="00825B03">
        <w:rPr>
          <w:rFonts w:asciiTheme="majorHAnsi" w:hAnsiTheme="majorHAnsi" w:cstheme="majorHAnsi"/>
          <w:color w:val="222222"/>
        </w:rPr>
        <w:t>Gonzo</w:t>
      </w:r>
      <w:proofErr w:type="spellEnd"/>
      <w:r w:rsidRPr="00825B03">
        <w:rPr>
          <w:rFonts w:asciiTheme="majorHAnsi" w:hAnsiTheme="majorHAnsi" w:cstheme="majorHAnsi"/>
          <w:color w:val="222222"/>
        </w:rPr>
        <w:t xml:space="preserve">, Dana </w:t>
      </w:r>
      <w:proofErr w:type="spellStart"/>
      <w:r w:rsidRPr="00825B03">
        <w:rPr>
          <w:rFonts w:asciiTheme="majorHAnsi" w:hAnsiTheme="majorHAnsi" w:cstheme="majorHAnsi"/>
          <w:color w:val="222222"/>
        </w:rPr>
        <w:t>Yahalomi</w:t>
      </w:r>
      <w:proofErr w:type="spellEnd"/>
      <w:r w:rsidRPr="00825B03">
        <w:rPr>
          <w:rFonts w:asciiTheme="majorHAnsi" w:hAnsiTheme="majorHAnsi" w:cstheme="majorHAnsi"/>
          <w:color w:val="222222"/>
        </w:rPr>
        <w:t xml:space="preserve"> / public </w:t>
      </w:r>
      <w:proofErr w:type="spellStart"/>
      <w:r w:rsidRPr="00825B03">
        <w:rPr>
          <w:rFonts w:asciiTheme="majorHAnsi" w:hAnsiTheme="majorHAnsi" w:cstheme="majorHAnsi"/>
          <w:color w:val="222222"/>
        </w:rPr>
        <w:t>movement</w:t>
      </w:r>
      <w:proofErr w:type="spellEnd"/>
    </w:p>
    <w:p w14:paraId="66B443A7" w14:textId="677C9102" w:rsidR="00825B03" w:rsidRPr="00825B03" w:rsidRDefault="00825B03" w:rsidP="00825B03">
      <w:pPr>
        <w:jc w:val="both"/>
        <w:rPr>
          <w:rFonts w:asciiTheme="majorHAnsi" w:hAnsiTheme="majorHAnsi" w:cstheme="majorHAnsi"/>
          <w:color w:val="222222"/>
        </w:rPr>
      </w:pPr>
      <w:r w:rsidRPr="00825B03">
        <w:rPr>
          <w:rFonts w:asciiTheme="majorHAnsi" w:hAnsiTheme="majorHAnsi" w:cstheme="majorHAnsi"/>
          <w:color w:val="222222"/>
        </w:rPr>
        <w:t>tłumaczenie z języka niemieckiego: Iwona Nowacka</w:t>
      </w:r>
    </w:p>
    <w:p w14:paraId="3E388F22" w14:textId="77777777" w:rsidR="00825B03" w:rsidRPr="001F1238" w:rsidRDefault="00825B03">
      <w:pPr>
        <w:jc w:val="both"/>
        <w:rPr>
          <w:rFonts w:asciiTheme="majorHAnsi" w:hAnsiTheme="majorHAnsi" w:cstheme="majorHAnsi"/>
          <w:b/>
          <w:sz w:val="28"/>
          <w:szCs w:val="28"/>
        </w:rPr>
      </w:pPr>
    </w:p>
    <w:p w14:paraId="3CC6BCFE" w14:textId="5DA1C5B4" w:rsidR="00546BD0" w:rsidRDefault="006A2BE9">
      <w:pPr>
        <w:jc w:val="both"/>
        <w:rPr>
          <w:rFonts w:asciiTheme="majorHAnsi" w:hAnsiTheme="majorHAnsi" w:cstheme="majorHAnsi"/>
          <w:color w:val="222222"/>
        </w:rPr>
      </w:pPr>
      <w:r>
        <w:rPr>
          <w:rFonts w:asciiTheme="majorHAnsi" w:hAnsiTheme="majorHAnsi" w:cstheme="majorHAnsi"/>
          <w:i/>
          <w:iCs/>
          <w:color w:val="222222"/>
        </w:rPr>
        <w:t>Rozproszenie wszędzie!</w:t>
      </w:r>
      <w:r>
        <w:rPr>
          <w:rFonts w:asciiTheme="majorHAnsi" w:hAnsiTheme="majorHAnsi" w:cstheme="majorHAnsi"/>
          <w:color w:val="222222"/>
        </w:rPr>
        <w:t xml:space="preserve"> to nowy </w:t>
      </w:r>
      <w:r w:rsidR="001F1238">
        <w:rPr>
          <w:rFonts w:asciiTheme="majorHAnsi" w:hAnsiTheme="majorHAnsi" w:cstheme="majorHAnsi"/>
          <w:color w:val="222222"/>
        </w:rPr>
        <w:t>projekt</w:t>
      </w:r>
      <w:r>
        <w:rPr>
          <w:rFonts w:asciiTheme="majorHAnsi" w:hAnsiTheme="majorHAnsi" w:cstheme="majorHAnsi"/>
          <w:color w:val="222222"/>
        </w:rPr>
        <w:t xml:space="preserve"> hamburskiego kolektywu </w:t>
      </w:r>
      <w:proofErr w:type="spellStart"/>
      <w:r>
        <w:rPr>
          <w:rFonts w:asciiTheme="majorHAnsi" w:hAnsiTheme="majorHAnsi" w:cstheme="majorHAnsi"/>
          <w:color w:val="222222"/>
        </w:rPr>
        <w:t>performatywno</w:t>
      </w:r>
      <w:proofErr w:type="spellEnd"/>
      <w:r>
        <w:rPr>
          <w:rFonts w:asciiTheme="majorHAnsi" w:hAnsiTheme="majorHAnsi" w:cstheme="majorHAnsi"/>
          <w:color w:val="222222"/>
        </w:rPr>
        <w:t xml:space="preserve">-medialnego LIGNA, z udziałem trzynastu międzynarodowych artystek i artystów. Członkowie grupy: Ole </w:t>
      </w:r>
      <w:proofErr w:type="spellStart"/>
      <w:r>
        <w:rPr>
          <w:rFonts w:asciiTheme="majorHAnsi" w:hAnsiTheme="majorHAnsi" w:cstheme="majorHAnsi"/>
          <w:color w:val="222222"/>
        </w:rPr>
        <w:t>Frahm</w:t>
      </w:r>
      <w:proofErr w:type="spellEnd"/>
      <w:r>
        <w:rPr>
          <w:rFonts w:asciiTheme="majorHAnsi" w:hAnsiTheme="majorHAnsi" w:cstheme="majorHAnsi"/>
          <w:color w:val="222222"/>
        </w:rPr>
        <w:t xml:space="preserve">, Michael </w:t>
      </w:r>
      <w:proofErr w:type="spellStart"/>
      <w:r>
        <w:rPr>
          <w:rFonts w:asciiTheme="majorHAnsi" w:hAnsiTheme="majorHAnsi" w:cstheme="majorHAnsi"/>
          <w:color w:val="222222"/>
        </w:rPr>
        <w:t>Hueners</w:t>
      </w:r>
      <w:proofErr w:type="spellEnd"/>
      <w:r>
        <w:rPr>
          <w:rFonts w:asciiTheme="majorHAnsi" w:hAnsiTheme="majorHAnsi" w:cstheme="majorHAnsi"/>
          <w:color w:val="222222"/>
        </w:rPr>
        <w:t xml:space="preserve"> i </w:t>
      </w:r>
      <w:proofErr w:type="spellStart"/>
      <w:r>
        <w:rPr>
          <w:rFonts w:asciiTheme="majorHAnsi" w:hAnsiTheme="majorHAnsi" w:cstheme="majorHAnsi"/>
          <w:color w:val="222222"/>
        </w:rPr>
        <w:t>Torsten</w:t>
      </w:r>
      <w:proofErr w:type="spellEnd"/>
      <w:r>
        <w:rPr>
          <w:rFonts w:asciiTheme="majorHAnsi" w:hAnsiTheme="majorHAnsi" w:cstheme="majorHAnsi"/>
          <w:color w:val="222222"/>
        </w:rPr>
        <w:t xml:space="preserve"> </w:t>
      </w:r>
      <w:proofErr w:type="spellStart"/>
      <w:r>
        <w:rPr>
          <w:rFonts w:asciiTheme="majorHAnsi" w:hAnsiTheme="majorHAnsi" w:cstheme="majorHAnsi"/>
          <w:color w:val="222222"/>
        </w:rPr>
        <w:t>Michaelsen</w:t>
      </w:r>
      <w:proofErr w:type="spellEnd"/>
      <w:r>
        <w:rPr>
          <w:rFonts w:asciiTheme="majorHAnsi" w:hAnsiTheme="majorHAnsi" w:cstheme="majorHAnsi"/>
          <w:color w:val="222222"/>
        </w:rPr>
        <w:t xml:space="preserve"> zapytali choreografki i choreografów z całego świata, jakie społeczne i fizyczne zmiany zaobserwowali w swoich miejscach pobytu podczas okresu globalnego zagrożenia. Ze szczególnym naciskiem na doświadczenia bezbronności i solidarności. Publiczność, zaopatrzona w słuchawki, podąża za wielogłosową choreografią i instrukcjami ruchowymi, stając się jednocześnie częścią nowej formy kolektywnego działania.</w:t>
      </w:r>
    </w:p>
    <w:p w14:paraId="2F4D42B4" w14:textId="77777777" w:rsidR="00546BD0" w:rsidRDefault="00546BD0">
      <w:pPr>
        <w:jc w:val="both"/>
        <w:rPr>
          <w:rFonts w:asciiTheme="majorHAnsi" w:hAnsiTheme="majorHAnsi" w:cstheme="majorHAnsi"/>
          <w:color w:val="222222"/>
        </w:rPr>
      </w:pPr>
    </w:p>
    <w:p w14:paraId="4204B27B" w14:textId="77777777" w:rsidR="00546BD0" w:rsidRDefault="006A2BE9">
      <w:pPr>
        <w:jc w:val="both"/>
        <w:rPr>
          <w:rFonts w:asciiTheme="majorHAnsi" w:hAnsiTheme="majorHAnsi" w:cstheme="majorHAnsi"/>
          <w:color w:val="222222"/>
        </w:rPr>
      </w:pPr>
      <w:r>
        <w:rPr>
          <w:rFonts w:asciiTheme="majorHAnsi" w:hAnsiTheme="majorHAnsi" w:cstheme="majorHAnsi"/>
          <w:color w:val="222222"/>
        </w:rPr>
        <w:t>Prace grupy</w:t>
      </w:r>
      <w:r>
        <w:rPr>
          <w:rStyle w:val="apple-converted-space"/>
          <w:rFonts w:asciiTheme="majorHAnsi" w:eastAsia="Arial Unicode MS" w:hAnsiTheme="majorHAnsi" w:cstheme="majorHAnsi"/>
          <w:color w:val="222222"/>
        </w:rPr>
        <w:t> </w:t>
      </w:r>
      <w:r>
        <w:rPr>
          <w:rStyle w:val="il"/>
          <w:rFonts w:asciiTheme="majorHAnsi" w:hAnsiTheme="majorHAnsi" w:cstheme="majorHAnsi"/>
          <w:color w:val="222222"/>
        </w:rPr>
        <w:t>LIGNA</w:t>
      </w:r>
      <w:r>
        <w:rPr>
          <w:rFonts w:asciiTheme="majorHAnsi" w:hAnsiTheme="majorHAnsi" w:cstheme="majorHAnsi"/>
          <w:color w:val="222222"/>
        </w:rPr>
        <w:t xml:space="preserve">, składającej się z performerów i artystów medialnych, mają jeden wspólny mianownik: zwracają się do swojej publiczności jako do kolektywu, który poprzez wspólne działanie jest w stanie dokonywać zmian w przestrzeni – czy to będzie monitorowana galeria handlowa, czy deptak czy też typowa pudełkowa czarna sala w teatrze </w:t>
      </w:r>
      <w:proofErr w:type="spellStart"/>
      <w:r>
        <w:rPr>
          <w:rFonts w:asciiTheme="majorHAnsi" w:hAnsiTheme="majorHAnsi" w:cstheme="majorHAnsi"/>
          <w:color w:val="222222"/>
        </w:rPr>
        <w:t>offowym</w:t>
      </w:r>
      <w:proofErr w:type="spellEnd"/>
      <w:r>
        <w:rPr>
          <w:rFonts w:asciiTheme="majorHAnsi" w:hAnsiTheme="majorHAnsi" w:cstheme="majorHAnsi"/>
          <w:color w:val="222222"/>
        </w:rPr>
        <w:t xml:space="preserve">. Te oparte na współpracy interwencje zawsze odbywają się w sytuacji zapośredniczonej: komunikat kierowany jest do kolektywu poprzez medium – jak na przykład radio, zaprogramowane odtwarzacze plików dźwiękowych, filmów bądź komunikatory. Pojedynczy uczestnik znajduje się w paradoksalnej sytuacji równoczesnego połączenia i izolacji. Kolektyw nie jest w stanie osiągnąć jedności, nigdy tak naprawdę tym kolektywem się nie staje. Tego typu wyprawy w przestrzeń możliwości i pośredniczenia rozproszonego kolektywu zawsze mają za odbiorcę ciała uczestników, a w centrum zainteresowania znajdują się gesty i ruchy. A jednocześnie prowokują pytanie, czy kolektyw jest w ogóle potrzebny, co kolektywne działanie jest w stanie zaoferować, kiedy cały świat się </w:t>
      </w:r>
      <w:proofErr w:type="spellStart"/>
      <w:r>
        <w:rPr>
          <w:rFonts w:asciiTheme="majorHAnsi" w:hAnsiTheme="majorHAnsi" w:cstheme="majorHAnsi"/>
          <w:color w:val="222222"/>
        </w:rPr>
        <w:t>ujednostkawia</w:t>
      </w:r>
      <w:proofErr w:type="spellEnd"/>
      <w:r>
        <w:rPr>
          <w:rFonts w:asciiTheme="majorHAnsi" w:hAnsiTheme="majorHAnsi" w:cstheme="majorHAnsi"/>
          <w:color w:val="222222"/>
        </w:rPr>
        <w:t>, działając głównie w odosobnieniu przed ekranem?</w:t>
      </w:r>
    </w:p>
    <w:p w14:paraId="493FF046" w14:textId="2EDCAFF5" w:rsidR="00546BD0" w:rsidRDefault="00546BD0"/>
    <w:p w14:paraId="63570652" w14:textId="77777777" w:rsidR="006970D5" w:rsidRDefault="006970D5"/>
    <w:p w14:paraId="34F1943B" w14:textId="77E51915" w:rsidR="00546BD0" w:rsidRPr="006970D5" w:rsidRDefault="006970D5" w:rsidP="006970D5">
      <w:pPr>
        <w:spacing w:line="276" w:lineRule="auto"/>
        <w:jc w:val="both"/>
        <w:rPr>
          <w:rFonts w:asciiTheme="majorHAnsi" w:hAnsiTheme="majorHAnsi" w:cstheme="majorHAnsi"/>
          <w:b/>
        </w:rPr>
      </w:pPr>
      <w:r w:rsidRPr="006970D5">
        <w:rPr>
          <w:rFonts w:asciiTheme="majorHAnsi" w:hAnsiTheme="majorHAnsi" w:cstheme="majorHAnsi"/>
          <w:b/>
        </w:rPr>
        <w:t>Wydarzenie realizowane jest w ramach projektu „ROZPROSZENIE”, który dofinansowany został przez Fundację Współpracy Polsko-Niemieckiej oraz Goethe-</w:t>
      </w:r>
      <w:proofErr w:type="spellStart"/>
      <w:r w:rsidRPr="006970D5">
        <w:rPr>
          <w:rFonts w:asciiTheme="majorHAnsi" w:hAnsiTheme="majorHAnsi" w:cstheme="majorHAnsi"/>
          <w:b/>
        </w:rPr>
        <w:t>Institut</w:t>
      </w:r>
      <w:proofErr w:type="spellEnd"/>
      <w:r w:rsidRPr="006970D5">
        <w:rPr>
          <w:rFonts w:asciiTheme="majorHAnsi" w:hAnsiTheme="majorHAnsi" w:cstheme="majorHAnsi"/>
          <w:b/>
        </w:rPr>
        <w:t>.</w:t>
      </w:r>
    </w:p>
    <w:p w14:paraId="2B002B8D" w14:textId="409377E5" w:rsidR="006970D5" w:rsidRPr="006970D5" w:rsidRDefault="006970D5" w:rsidP="006970D5">
      <w:pPr>
        <w:spacing w:line="276" w:lineRule="auto"/>
        <w:jc w:val="both"/>
        <w:rPr>
          <w:rFonts w:asciiTheme="majorHAnsi" w:hAnsiTheme="majorHAnsi" w:cstheme="majorHAnsi"/>
          <w:bCs/>
        </w:rPr>
      </w:pPr>
    </w:p>
    <w:p w14:paraId="58324069" w14:textId="77777777" w:rsidR="006970D5" w:rsidRDefault="006970D5" w:rsidP="006970D5">
      <w:pPr>
        <w:spacing w:line="276" w:lineRule="auto"/>
        <w:jc w:val="both"/>
        <w:rPr>
          <w:rFonts w:asciiTheme="majorHAnsi" w:hAnsiTheme="majorHAnsi" w:cstheme="majorHAnsi"/>
          <w:bCs/>
          <w:color w:val="222222"/>
        </w:rPr>
      </w:pPr>
      <w:r w:rsidRPr="006970D5">
        <w:rPr>
          <w:rFonts w:asciiTheme="majorHAnsi" w:hAnsiTheme="majorHAnsi" w:cstheme="majorHAnsi"/>
          <w:bCs/>
          <w:color w:val="222222"/>
        </w:rPr>
        <w:t xml:space="preserve">Projekt ROZPROSZENIE zakłada podjęcie twórczego dialogu z sytuacją pandemii i zalecanego w związku z nią dystansu fizycznego. W odpowiedzi na ograniczenia wprowadzone na skutek rozprzestrzeniania się wirusa COVID-19, a w szczególności na zamykające się granice i zjawisko izolowania narodów, zależy nam na realizacji projektu we współpracy z niemieckimi partnerami, dzięki którym pojawił się pomysł na </w:t>
      </w:r>
      <w:proofErr w:type="spellStart"/>
      <w:r w:rsidRPr="006970D5">
        <w:rPr>
          <w:rFonts w:asciiTheme="majorHAnsi" w:hAnsiTheme="majorHAnsi" w:cstheme="majorHAnsi"/>
          <w:bCs/>
          <w:color w:val="222222"/>
        </w:rPr>
        <w:t>performans</w:t>
      </w:r>
      <w:proofErr w:type="spellEnd"/>
      <w:r w:rsidRPr="006970D5">
        <w:rPr>
          <w:rFonts w:asciiTheme="majorHAnsi" w:hAnsiTheme="majorHAnsi" w:cstheme="majorHAnsi"/>
          <w:bCs/>
          <w:color w:val="222222"/>
        </w:rPr>
        <w:t xml:space="preserve"> w przestrzeni publicznej realizowany przez kolektyw LIGNA. Członkowie kolektywu przyjadą do Szczecina, by stworzyć skrojoną na przestrzeń naszego miasta wersję </w:t>
      </w:r>
      <w:r>
        <w:rPr>
          <w:rFonts w:asciiTheme="majorHAnsi" w:hAnsiTheme="majorHAnsi" w:cstheme="majorHAnsi"/>
          <w:bCs/>
          <w:color w:val="222222"/>
        </w:rPr>
        <w:t>projektu</w:t>
      </w:r>
      <w:r w:rsidRPr="006970D5">
        <w:rPr>
          <w:rFonts w:asciiTheme="majorHAnsi" w:hAnsiTheme="majorHAnsi" w:cstheme="majorHAnsi"/>
          <w:bCs/>
          <w:color w:val="222222"/>
        </w:rPr>
        <w:t>, w którym widzowie, kierując się wskazówkami podawanymi przez słuchawki, stają się performerami w przestrzeni miasta. Do stworzenia jednego gestu dialogującego z</w:t>
      </w:r>
      <w:r>
        <w:rPr>
          <w:rFonts w:asciiTheme="majorHAnsi" w:hAnsiTheme="majorHAnsi" w:cstheme="majorHAnsi"/>
          <w:bCs/>
          <w:color w:val="222222"/>
        </w:rPr>
        <w:t xml:space="preserve"> </w:t>
      </w:r>
      <w:r w:rsidRPr="006970D5">
        <w:rPr>
          <w:rFonts w:asciiTheme="majorHAnsi" w:hAnsiTheme="majorHAnsi" w:cstheme="majorHAnsi"/>
          <w:bCs/>
          <w:color w:val="222222"/>
        </w:rPr>
        <w:t xml:space="preserve">rozproszeniem i odnoszącego się do czasu pandemii pod znakiem dystansu fizycznego zostało zaproszonych 13 choreografów i choreografek z całego świata. W swoistym geście solidarności z tymi, którzy pozostają w izolacji, wykonany zostanie łączący ponad podziałem fizycznym gest wspólnotowy. Każdy z uczestników </w:t>
      </w:r>
      <w:r>
        <w:rPr>
          <w:rFonts w:asciiTheme="majorHAnsi" w:hAnsiTheme="majorHAnsi" w:cstheme="majorHAnsi"/>
          <w:bCs/>
          <w:color w:val="222222"/>
        </w:rPr>
        <w:t>„</w:t>
      </w:r>
      <w:r w:rsidRPr="006970D5">
        <w:rPr>
          <w:rFonts w:asciiTheme="majorHAnsi" w:hAnsiTheme="majorHAnsi" w:cstheme="majorHAnsi"/>
          <w:bCs/>
          <w:color w:val="222222"/>
        </w:rPr>
        <w:t>wystawiony na widok</w:t>
      </w:r>
      <w:r>
        <w:rPr>
          <w:rFonts w:asciiTheme="majorHAnsi" w:hAnsiTheme="majorHAnsi" w:cstheme="majorHAnsi"/>
          <w:bCs/>
          <w:color w:val="222222"/>
        </w:rPr>
        <w:t>”</w:t>
      </w:r>
      <w:r w:rsidRPr="006970D5">
        <w:rPr>
          <w:rFonts w:asciiTheme="majorHAnsi" w:hAnsiTheme="majorHAnsi" w:cstheme="majorHAnsi"/>
          <w:bCs/>
          <w:color w:val="222222"/>
        </w:rPr>
        <w:t>, w pewien sposób bezbronny</w:t>
      </w:r>
      <w:r>
        <w:rPr>
          <w:rFonts w:asciiTheme="majorHAnsi" w:hAnsiTheme="majorHAnsi" w:cstheme="majorHAnsi"/>
          <w:bCs/>
          <w:color w:val="222222"/>
        </w:rPr>
        <w:t>,</w:t>
      </w:r>
      <w:r w:rsidRPr="006970D5">
        <w:rPr>
          <w:rFonts w:asciiTheme="majorHAnsi" w:hAnsiTheme="majorHAnsi" w:cstheme="majorHAnsi"/>
          <w:bCs/>
          <w:color w:val="222222"/>
        </w:rPr>
        <w:t xml:space="preserve"> lecz </w:t>
      </w:r>
      <w:r>
        <w:rPr>
          <w:rFonts w:asciiTheme="majorHAnsi" w:hAnsiTheme="majorHAnsi" w:cstheme="majorHAnsi"/>
          <w:bCs/>
          <w:color w:val="222222"/>
        </w:rPr>
        <w:t>„</w:t>
      </w:r>
      <w:r w:rsidRPr="006970D5">
        <w:rPr>
          <w:rFonts w:asciiTheme="majorHAnsi" w:hAnsiTheme="majorHAnsi" w:cstheme="majorHAnsi"/>
          <w:bCs/>
          <w:color w:val="222222"/>
        </w:rPr>
        <w:t>połączony dystansem</w:t>
      </w:r>
      <w:r>
        <w:rPr>
          <w:rFonts w:asciiTheme="majorHAnsi" w:hAnsiTheme="majorHAnsi" w:cstheme="majorHAnsi"/>
          <w:bCs/>
          <w:color w:val="222222"/>
        </w:rPr>
        <w:t>”</w:t>
      </w:r>
      <w:r w:rsidRPr="006970D5">
        <w:rPr>
          <w:rFonts w:asciiTheme="majorHAnsi" w:hAnsiTheme="majorHAnsi" w:cstheme="majorHAnsi"/>
          <w:bCs/>
          <w:color w:val="222222"/>
        </w:rPr>
        <w:t xml:space="preserve"> z innymi, stworzy rozproszony, zsynchronizowany kolektyw, kładąc tym samym polityczny nacisk na obecność: przypominając o tych, których w tym miejscu teraz nie ma: wszystkich oddzielonych przymusowo od swoich bliskich lub miejsca, w którym chcieliby być, także uchodźców, zmuszonych do przebywania w przeludnionych obozach. </w:t>
      </w:r>
    </w:p>
    <w:p w14:paraId="4F392512" w14:textId="77777777" w:rsidR="006970D5" w:rsidRDefault="006970D5" w:rsidP="006970D5">
      <w:pPr>
        <w:spacing w:line="276" w:lineRule="auto"/>
        <w:jc w:val="both"/>
        <w:rPr>
          <w:rFonts w:asciiTheme="majorHAnsi" w:hAnsiTheme="majorHAnsi" w:cstheme="majorHAnsi"/>
          <w:bCs/>
          <w:color w:val="222222"/>
        </w:rPr>
      </w:pPr>
    </w:p>
    <w:p w14:paraId="72D11DFE" w14:textId="7DC9CAC4" w:rsidR="006970D5" w:rsidRDefault="006970D5" w:rsidP="006970D5">
      <w:pPr>
        <w:spacing w:line="276" w:lineRule="auto"/>
        <w:jc w:val="both"/>
        <w:rPr>
          <w:rFonts w:asciiTheme="majorHAnsi" w:hAnsiTheme="majorHAnsi" w:cstheme="majorHAnsi"/>
          <w:bCs/>
          <w:color w:val="222222"/>
        </w:rPr>
      </w:pPr>
      <w:r>
        <w:rPr>
          <w:rFonts w:asciiTheme="majorHAnsi" w:hAnsiTheme="majorHAnsi" w:cstheme="majorHAnsi"/>
          <w:bCs/>
          <w:color w:val="222222"/>
        </w:rPr>
        <w:t>Zdecydowaliśmy</w:t>
      </w:r>
      <w:r w:rsidRPr="006970D5">
        <w:rPr>
          <w:rFonts w:asciiTheme="majorHAnsi" w:hAnsiTheme="majorHAnsi" w:cstheme="majorHAnsi"/>
          <w:bCs/>
          <w:color w:val="222222"/>
        </w:rPr>
        <w:t>, że będzie to reprezentacyjny Plac Solidarności, miejsce</w:t>
      </w:r>
      <w:r>
        <w:rPr>
          <w:rFonts w:asciiTheme="majorHAnsi" w:hAnsiTheme="majorHAnsi" w:cstheme="majorHAnsi"/>
          <w:bCs/>
          <w:color w:val="222222"/>
        </w:rPr>
        <w:t>,</w:t>
      </w:r>
      <w:r w:rsidRPr="006970D5">
        <w:rPr>
          <w:rFonts w:asciiTheme="majorHAnsi" w:hAnsiTheme="majorHAnsi" w:cstheme="majorHAnsi"/>
          <w:bCs/>
          <w:color w:val="222222"/>
        </w:rPr>
        <w:t xml:space="preserve"> które w symboliczny sposób odnosi się także do tożsamości niemieckiej Szczecina (plac stanowi dach Muzeum Przełomów, które w swych salach tuż pod powierzchnią placu eksponuje istotne, przełomowe momenty z historii miasta) oraz stanowi arenę ścierania idei kształtujących współczesne życie polityczne i społeczne Polski (odbywają się tu najważniejsze dla miasta demonstracje, protesty, marsze, gromadząc jednorazowo nawet do kilku tysięcy osób).</w:t>
      </w:r>
    </w:p>
    <w:p w14:paraId="37088C59" w14:textId="77777777" w:rsidR="006970D5" w:rsidRDefault="006970D5" w:rsidP="006970D5">
      <w:pPr>
        <w:spacing w:line="276" w:lineRule="auto"/>
        <w:jc w:val="both"/>
        <w:rPr>
          <w:rFonts w:asciiTheme="majorHAnsi" w:hAnsiTheme="majorHAnsi" w:cstheme="majorHAnsi"/>
          <w:bCs/>
          <w:color w:val="222222"/>
        </w:rPr>
      </w:pPr>
      <w:r w:rsidRPr="006970D5">
        <w:rPr>
          <w:rFonts w:asciiTheme="majorHAnsi" w:hAnsiTheme="majorHAnsi" w:cstheme="majorHAnsi"/>
          <w:bCs/>
          <w:color w:val="222222"/>
        </w:rPr>
        <w:br/>
        <w:t xml:space="preserve">Kolektyw </w:t>
      </w:r>
      <w:proofErr w:type="spellStart"/>
      <w:r w:rsidRPr="006970D5">
        <w:rPr>
          <w:rFonts w:asciiTheme="majorHAnsi" w:hAnsiTheme="majorHAnsi" w:cstheme="majorHAnsi"/>
          <w:bCs/>
          <w:color w:val="222222"/>
        </w:rPr>
        <w:t>Ligna</w:t>
      </w:r>
      <w:proofErr w:type="spellEnd"/>
      <w:r w:rsidRPr="006970D5">
        <w:rPr>
          <w:rFonts w:asciiTheme="majorHAnsi" w:hAnsiTheme="majorHAnsi" w:cstheme="majorHAnsi"/>
          <w:bCs/>
          <w:color w:val="222222"/>
        </w:rPr>
        <w:t xml:space="preserve">, mający wieloletnie doświadczenie w tworzeniu miejskich choreografii, współpracować będzie przy szczecińskiej wersji z polską choreografką Katarzyną Sitarz, mającą już doświadczenie w pracy z tym miejscem: jej choreografia </w:t>
      </w:r>
      <w:proofErr w:type="spellStart"/>
      <w:r w:rsidRPr="006970D5">
        <w:rPr>
          <w:rFonts w:asciiTheme="majorHAnsi" w:hAnsiTheme="majorHAnsi" w:cstheme="majorHAnsi"/>
          <w:bCs/>
          <w:i/>
          <w:iCs/>
          <w:color w:val="222222"/>
        </w:rPr>
        <w:t>Gravicity</w:t>
      </w:r>
      <w:proofErr w:type="spellEnd"/>
      <w:r w:rsidRPr="006970D5">
        <w:rPr>
          <w:rFonts w:asciiTheme="majorHAnsi" w:hAnsiTheme="majorHAnsi" w:cstheme="majorHAnsi"/>
          <w:bCs/>
          <w:color w:val="222222"/>
        </w:rPr>
        <w:t xml:space="preserve"> powstała w 2016 z inspiracji pochyłymi formami dachu muzeum (przypominającymi kształty wielkich fal </w:t>
      </w:r>
      <w:r w:rsidRPr="006970D5">
        <w:rPr>
          <w:rFonts w:asciiTheme="majorHAnsi" w:hAnsiTheme="majorHAnsi" w:cstheme="majorHAnsi"/>
          <w:bCs/>
          <w:color w:val="222222"/>
        </w:rPr>
        <w:lastRenderedPageBreak/>
        <w:t>morskich), gdzie w piękny, sugestywny sposób (za pomocą transmisji z kamery na ciele) przybliżała widzom bezpośrednie doświadczenie, jakiego doznaje ciało poddane działaniu grawitacji w tak uformowanej przestrzeni. Stworzona przez nią instrukcja słowna dołączy do dwunastu innych, stanowiąc osobisty wkład w działanie, które w założeniu twórców będzie eksploatowane również w innych miastach Europy.</w:t>
      </w:r>
    </w:p>
    <w:p w14:paraId="44ACE187" w14:textId="3667AADD" w:rsidR="006970D5" w:rsidRPr="00D2105D" w:rsidRDefault="006970D5" w:rsidP="006970D5">
      <w:pPr>
        <w:spacing w:line="276" w:lineRule="auto"/>
        <w:rPr>
          <w:rFonts w:asciiTheme="majorHAnsi" w:hAnsiTheme="majorHAnsi" w:cstheme="majorHAnsi"/>
          <w:bCs/>
          <w:color w:val="222222"/>
          <w:sz w:val="20"/>
          <w:szCs w:val="20"/>
        </w:rPr>
      </w:pPr>
      <w:r w:rsidRPr="006970D5">
        <w:rPr>
          <w:rFonts w:asciiTheme="majorHAnsi" w:hAnsiTheme="majorHAnsi" w:cstheme="majorHAnsi"/>
          <w:bCs/>
          <w:color w:val="222222"/>
        </w:rPr>
        <w:br/>
      </w:r>
      <w:r w:rsidRPr="006970D5">
        <w:rPr>
          <w:rFonts w:asciiTheme="majorHAnsi" w:hAnsiTheme="majorHAnsi" w:cstheme="majorHAnsi"/>
          <w:bCs/>
          <w:color w:val="222222"/>
        </w:rPr>
        <w:br/>
      </w:r>
      <w:r w:rsidRPr="00D2105D">
        <w:rPr>
          <w:rFonts w:asciiTheme="majorHAnsi" w:hAnsiTheme="majorHAnsi" w:cstheme="majorHAnsi"/>
          <w:bCs/>
          <w:color w:val="222222"/>
          <w:sz w:val="20"/>
          <w:szCs w:val="20"/>
        </w:rPr>
        <w:t>Partnerem projektu jest MOUSONTURM (FRANKFURT).</w:t>
      </w:r>
    </w:p>
    <w:p w14:paraId="607B7267" w14:textId="77777777" w:rsidR="006970D5" w:rsidRPr="006970D5" w:rsidRDefault="006970D5" w:rsidP="006970D5">
      <w:pPr>
        <w:spacing w:line="276" w:lineRule="auto"/>
        <w:rPr>
          <w:rFonts w:asciiTheme="majorHAnsi" w:hAnsiTheme="majorHAnsi" w:cstheme="majorHAnsi"/>
          <w:bCs/>
          <w:color w:val="222222"/>
        </w:rPr>
      </w:pPr>
    </w:p>
    <w:p w14:paraId="746B6474" w14:textId="77777777" w:rsidR="006970D5" w:rsidRDefault="006970D5" w:rsidP="006970D5">
      <w:pPr>
        <w:rPr>
          <w:rFonts w:asciiTheme="majorHAnsi" w:hAnsiTheme="majorHAnsi" w:cstheme="majorHAnsi"/>
          <w:b/>
        </w:rPr>
      </w:pPr>
    </w:p>
    <w:p w14:paraId="32D07D5E" w14:textId="77777777" w:rsidR="00546BD0" w:rsidRDefault="00546BD0" w:rsidP="006970D5">
      <w:pPr>
        <w:rPr>
          <w:rFonts w:asciiTheme="majorHAnsi" w:hAnsiTheme="majorHAnsi" w:cstheme="majorHAnsi"/>
          <w:b/>
          <w:lang w:val="cs-CZ"/>
        </w:rPr>
      </w:pPr>
    </w:p>
    <w:p w14:paraId="03664223" w14:textId="222A6E0C" w:rsidR="00546BD0" w:rsidRDefault="00546BD0">
      <w:pPr>
        <w:jc w:val="center"/>
        <w:rPr>
          <w:rFonts w:asciiTheme="majorHAnsi" w:hAnsiTheme="majorHAnsi" w:cstheme="majorHAnsi"/>
          <w:b/>
          <w:sz w:val="44"/>
          <w:szCs w:val="44"/>
          <w:lang w:val="cs-CZ"/>
        </w:rPr>
      </w:pPr>
    </w:p>
    <w:p w14:paraId="50CC8C2A" w14:textId="5229FDE0" w:rsidR="001F1238" w:rsidRDefault="001F1238">
      <w:pPr>
        <w:jc w:val="center"/>
        <w:rPr>
          <w:rFonts w:asciiTheme="majorHAnsi" w:hAnsiTheme="majorHAnsi" w:cstheme="majorHAnsi"/>
          <w:b/>
          <w:sz w:val="44"/>
          <w:szCs w:val="44"/>
          <w:lang w:val="cs-CZ"/>
        </w:rPr>
      </w:pPr>
    </w:p>
    <w:p w14:paraId="2FFD5351" w14:textId="525278E1" w:rsidR="001F1238" w:rsidRDefault="001F1238">
      <w:pPr>
        <w:jc w:val="center"/>
        <w:rPr>
          <w:rFonts w:asciiTheme="majorHAnsi" w:hAnsiTheme="majorHAnsi" w:cstheme="majorHAnsi"/>
          <w:b/>
          <w:sz w:val="44"/>
          <w:szCs w:val="44"/>
          <w:lang w:val="cs-CZ"/>
        </w:rPr>
      </w:pPr>
    </w:p>
    <w:p w14:paraId="40F4441A" w14:textId="75E576A7" w:rsidR="006970D5" w:rsidRDefault="006970D5">
      <w:pPr>
        <w:jc w:val="center"/>
        <w:rPr>
          <w:rFonts w:asciiTheme="majorHAnsi" w:hAnsiTheme="majorHAnsi" w:cstheme="majorHAnsi"/>
          <w:b/>
          <w:sz w:val="44"/>
          <w:szCs w:val="44"/>
          <w:lang w:val="cs-CZ"/>
        </w:rPr>
      </w:pPr>
    </w:p>
    <w:p w14:paraId="7F05E35E" w14:textId="1FF09359" w:rsidR="006970D5" w:rsidRDefault="006970D5">
      <w:pPr>
        <w:jc w:val="center"/>
        <w:rPr>
          <w:rFonts w:asciiTheme="majorHAnsi" w:hAnsiTheme="majorHAnsi" w:cstheme="majorHAnsi"/>
          <w:b/>
          <w:sz w:val="44"/>
          <w:szCs w:val="44"/>
          <w:lang w:val="cs-CZ"/>
        </w:rPr>
      </w:pPr>
    </w:p>
    <w:p w14:paraId="6B517D18" w14:textId="3038F1AA" w:rsidR="006970D5" w:rsidRDefault="006970D5">
      <w:pPr>
        <w:jc w:val="center"/>
        <w:rPr>
          <w:rFonts w:asciiTheme="majorHAnsi" w:hAnsiTheme="majorHAnsi" w:cstheme="majorHAnsi"/>
          <w:b/>
          <w:sz w:val="44"/>
          <w:szCs w:val="44"/>
          <w:lang w:val="cs-CZ"/>
        </w:rPr>
      </w:pPr>
    </w:p>
    <w:p w14:paraId="139BC89F" w14:textId="5A6C48A3" w:rsidR="006970D5" w:rsidRDefault="006970D5">
      <w:pPr>
        <w:jc w:val="center"/>
        <w:rPr>
          <w:rFonts w:asciiTheme="majorHAnsi" w:hAnsiTheme="majorHAnsi" w:cstheme="majorHAnsi"/>
          <w:b/>
          <w:sz w:val="44"/>
          <w:szCs w:val="44"/>
          <w:lang w:val="cs-CZ"/>
        </w:rPr>
      </w:pPr>
    </w:p>
    <w:p w14:paraId="072B7CFF" w14:textId="2A66E5B4" w:rsidR="006970D5" w:rsidRDefault="006970D5">
      <w:pPr>
        <w:jc w:val="center"/>
        <w:rPr>
          <w:rFonts w:asciiTheme="majorHAnsi" w:hAnsiTheme="majorHAnsi" w:cstheme="majorHAnsi"/>
          <w:b/>
          <w:sz w:val="44"/>
          <w:szCs w:val="44"/>
          <w:lang w:val="cs-CZ"/>
        </w:rPr>
      </w:pPr>
    </w:p>
    <w:p w14:paraId="48870487" w14:textId="7EC59C96" w:rsidR="006970D5" w:rsidRDefault="006970D5">
      <w:pPr>
        <w:jc w:val="center"/>
        <w:rPr>
          <w:rFonts w:asciiTheme="majorHAnsi" w:hAnsiTheme="majorHAnsi" w:cstheme="majorHAnsi"/>
          <w:b/>
          <w:sz w:val="44"/>
          <w:szCs w:val="44"/>
          <w:lang w:val="cs-CZ"/>
        </w:rPr>
      </w:pPr>
    </w:p>
    <w:p w14:paraId="7E1515C2" w14:textId="09F0A9A4" w:rsidR="006970D5" w:rsidRDefault="006970D5">
      <w:pPr>
        <w:jc w:val="center"/>
        <w:rPr>
          <w:rFonts w:asciiTheme="majorHAnsi" w:hAnsiTheme="majorHAnsi" w:cstheme="majorHAnsi"/>
          <w:b/>
          <w:sz w:val="44"/>
          <w:szCs w:val="44"/>
          <w:lang w:val="cs-CZ"/>
        </w:rPr>
      </w:pPr>
    </w:p>
    <w:p w14:paraId="70A8BD49" w14:textId="14728904" w:rsidR="006970D5" w:rsidRDefault="006970D5">
      <w:pPr>
        <w:jc w:val="center"/>
        <w:rPr>
          <w:rFonts w:asciiTheme="majorHAnsi" w:hAnsiTheme="majorHAnsi" w:cstheme="majorHAnsi"/>
          <w:b/>
          <w:sz w:val="44"/>
          <w:szCs w:val="44"/>
          <w:lang w:val="cs-CZ"/>
        </w:rPr>
      </w:pPr>
    </w:p>
    <w:p w14:paraId="08FF1CB9" w14:textId="3DFD9683" w:rsidR="006970D5" w:rsidRDefault="006970D5">
      <w:pPr>
        <w:jc w:val="center"/>
        <w:rPr>
          <w:rFonts w:asciiTheme="majorHAnsi" w:hAnsiTheme="majorHAnsi" w:cstheme="majorHAnsi"/>
          <w:b/>
          <w:sz w:val="44"/>
          <w:szCs w:val="44"/>
          <w:lang w:val="cs-CZ"/>
        </w:rPr>
      </w:pPr>
    </w:p>
    <w:p w14:paraId="4483E6FF" w14:textId="1341A273" w:rsidR="006970D5" w:rsidRDefault="006970D5">
      <w:pPr>
        <w:jc w:val="center"/>
        <w:rPr>
          <w:rFonts w:asciiTheme="majorHAnsi" w:hAnsiTheme="majorHAnsi" w:cstheme="majorHAnsi"/>
          <w:b/>
          <w:sz w:val="44"/>
          <w:szCs w:val="44"/>
          <w:lang w:val="cs-CZ"/>
        </w:rPr>
      </w:pPr>
    </w:p>
    <w:p w14:paraId="5801D923" w14:textId="77777777" w:rsidR="006970D5" w:rsidRDefault="006970D5">
      <w:pPr>
        <w:jc w:val="center"/>
        <w:rPr>
          <w:rFonts w:asciiTheme="majorHAnsi" w:hAnsiTheme="majorHAnsi" w:cstheme="majorHAnsi"/>
          <w:b/>
          <w:sz w:val="44"/>
          <w:szCs w:val="44"/>
          <w:lang w:val="cs-CZ"/>
        </w:rPr>
      </w:pPr>
    </w:p>
    <w:p w14:paraId="0F13EC3B" w14:textId="77777777" w:rsidR="00D2105D" w:rsidRDefault="00D2105D">
      <w:pPr>
        <w:jc w:val="center"/>
        <w:rPr>
          <w:rFonts w:asciiTheme="majorHAnsi" w:hAnsiTheme="majorHAnsi" w:cstheme="majorHAnsi"/>
          <w:b/>
          <w:sz w:val="28"/>
          <w:szCs w:val="28"/>
          <w:lang w:val="cs-CZ"/>
        </w:rPr>
      </w:pPr>
    </w:p>
    <w:p w14:paraId="4781263C" w14:textId="77777777" w:rsidR="00D2105D" w:rsidRDefault="006A2BE9">
      <w:pPr>
        <w:jc w:val="center"/>
        <w:rPr>
          <w:rFonts w:asciiTheme="majorHAnsi" w:hAnsiTheme="majorHAnsi" w:cstheme="majorHAnsi"/>
          <w:b/>
          <w:sz w:val="40"/>
          <w:szCs w:val="40"/>
          <w:lang w:val="cs-CZ"/>
        </w:rPr>
      </w:pPr>
      <w:r w:rsidRPr="00D2105D">
        <w:rPr>
          <w:rFonts w:asciiTheme="majorHAnsi" w:hAnsiTheme="majorHAnsi" w:cstheme="majorHAnsi"/>
          <w:b/>
          <w:sz w:val="40"/>
          <w:szCs w:val="40"/>
          <w:lang w:val="cs-CZ"/>
        </w:rPr>
        <w:t xml:space="preserve">KOLEJNA WYJĄTKOWA IDENTYFIKACJA FESTIWALU </w:t>
      </w:r>
    </w:p>
    <w:p w14:paraId="0503FB08" w14:textId="0A5A5BD1" w:rsidR="00546BD0" w:rsidRPr="00D2105D" w:rsidRDefault="006A2BE9">
      <w:pPr>
        <w:jc w:val="center"/>
        <w:rPr>
          <w:rFonts w:asciiTheme="majorHAnsi" w:hAnsiTheme="majorHAnsi" w:cstheme="majorHAnsi"/>
          <w:b/>
          <w:sz w:val="40"/>
          <w:szCs w:val="40"/>
          <w:lang w:val="cs-CZ"/>
        </w:rPr>
      </w:pPr>
      <w:r w:rsidRPr="00D2105D">
        <w:rPr>
          <w:rFonts w:asciiTheme="majorHAnsi" w:hAnsiTheme="majorHAnsi" w:cstheme="majorHAnsi"/>
          <w:b/>
          <w:sz w:val="40"/>
          <w:szCs w:val="40"/>
          <w:lang w:val="cs-CZ"/>
        </w:rPr>
        <w:t>NA WYJĄTKOWĄ EDYCJĘ</w:t>
      </w:r>
    </w:p>
    <w:p w14:paraId="04C20BDF" w14:textId="77777777" w:rsidR="00546BD0" w:rsidRDefault="00546BD0">
      <w:pPr>
        <w:jc w:val="both"/>
        <w:rPr>
          <w:rFonts w:asciiTheme="majorHAnsi" w:hAnsiTheme="majorHAnsi" w:cstheme="majorHAnsi"/>
        </w:rPr>
      </w:pPr>
    </w:p>
    <w:p w14:paraId="234E12B3" w14:textId="2EEBB018" w:rsidR="00546BD0" w:rsidRDefault="006A2BE9">
      <w:pPr>
        <w:jc w:val="both"/>
        <w:rPr>
          <w:rFonts w:asciiTheme="majorHAnsi" w:hAnsiTheme="majorHAnsi" w:cstheme="majorHAnsi"/>
        </w:rPr>
      </w:pPr>
      <w:r>
        <w:rPr>
          <w:rFonts w:asciiTheme="majorHAnsi" w:hAnsiTheme="majorHAnsi" w:cstheme="majorHAnsi"/>
        </w:rPr>
        <w:t xml:space="preserve">W tym roku obiekt, który stał się wizytówką jesiennej edycji Festiwalu SPOIWA KULTURY, zawdzięczamy – zupełnie jak rok temu – naszemu, znanemu chyba wszystkim szczecinianom, przyjacielowi: Piotrowi </w:t>
      </w:r>
      <w:proofErr w:type="spellStart"/>
      <w:r>
        <w:rPr>
          <w:rFonts w:asciiTheme="majorHAnsi" w:hAnsiTheme="majorHAnsi" w:cstheme="majorHAnsi"/>
        </w:rPr>
        <w:t>Paukowi</w:t>
      </w:r>
      <w:proofErr w:type="spellEnd"/>
      <w:r>
        <w:rPr>
          <w:rFonts w:asciiTheme="majorHAnsi" w:hAnsiTheme="majorHAnsi" w:cstheme="majorHAnsi"/>
        </w:rPr>
        <w:t xml:space="preserve">, Lumpowi. </w:t>
      </w:r>
      <w:r w:rsidR="00D2105D">
        <w:rPr>
          <w:rFonts w:asciiTheme="majorHAnsi" w:hAnsiTheme="majorHAnsi" w:cstheme="majorHAnsi"/>
        </w:rPr>
        <w:t>To e</w:t>
      </w:r>
      <w:r>
        <w:rPr>
          <w:rFonts w:asciiTheme="majorHAnsi" w:hAnsiTheme="majorHAnsi" w:cstheme="majorHAnsi"/>
        </w:rPr>
        <w:t>pidemiczne „S”, z jakimś nadgryzieniem, może doświadczone chorobą, epidemicznym znakiem, ale jednocześnie też z wyraźnym konturem, które przetrwało i trwa niezmienione, choć zmienione. Trzyma je w dłoniach Człowiek (Lump!), z gestem bezinteresownego podarunku i jakiejś bijącej szczerości, chociaż nie widać twarzy. I ta nieznośna lekkość litery, niespodziewana przecież przy tych gabarytach. Słyszeliśmy już wiele interpretacji i to nas bardzo cieszy.</w:t>
      </w:r>
    </w:p>
    <w:p w14:paraId="053028B5" w14:textId="77777777" w:rsidR="00546BD0" w:rsidRDefault="00546BD0">
      <w:pPr>
        <w:jc w:val="both"/>
        <w:rPr>
          <w:rFonts w:asciiTheme="majorHAnsi" w:hAnsiTheme="majorHAnsi" w:cstheme="majorHAnsi"/>
          <w:b/>
          <w:bCs/>
        </w:rPr>
      </w:pPr>
    </w:p>
    <w:p w14:paraId="23966CC4" w14:textId="77777777" w:rsidR="00546BD0" w:rsidRDefault="006A2BE9">
      <w:pPr>
        <w:jc w:val="both"/>
        <w:rPr>
          <w:rFonts w:asciiTheme="majorHAnsi" w:hAnsiTheme="majorHAnsi" w:cstheme="majorHAnsi"/>
          <w:b/>
          <w:bCs/>
        </w:rPr>
      </w:pPr>
      <w:r>
        <w:rPr>
          <w:rFonts w:asciiTheme="majorHAnsi" w:hAnsiTheme="majorHAnsi" w:cstheme="majorHAnsi"/>
          <w:b/>
          <w:bCs/>
        </w:rPr>
        <w:t xml:space="preserve">obiekt: </w:t>
      </w:r>
      <w:proofErr w:type="spellStart"/>
      <w:r>
        <w:rPr>
          <w:rFonts w:asciiTheme="majorHAnsi" w:hAnsiTheme="majorHAnsi" w:cstheme="majorHAnsi"/>
          <w:b/>
          <w:bCs/>
        </w:rPr>
        <w:t>Fruit</w:t>
      </w:r>
      <w:proofErr w:type="spellEnd"/>
      <w:r>
        <w:rPr>
          <w:rFonts w:asciiTheme="majorHAnsi" w:hAnsiTheme="majorHAnsi" w:cstheme="majorHAnsi"/>
          <w:b/>
          <w:bCs/>
        </w:rPr>
        <w:t xml:space="preserve"> of The Lump</w:t>
      </w:r>
    </w:p>
    <w:p w14:paraId="5CD759D7" w14:textId="77777777" w:rsidR="00546BD0" w:rsidRDefault="006A2BE9">
      <w:pPr>
        <w:jc w:val="both"/>
        <w:rPr>
          <w:rFonts w:asciiTheme="majorHAnsi" w:hAnsiTheme="majorHAnsi" w:cstheme="majorHAnsi"/>
          <w:b/>
          <w:bCs/>
        </w:rPr>
      </w:pPr>
      <w:r>
        <w:rPr>
          <w:rFonts w:asciiTheme="majorHAnsi" w:hAnsiTheme="majorHAnsi" w:cstheme="majorHAnsi"/>
          <w:b/>
          <w:bCs/>
        </w:rPr>
        <w:t xml:space="preserve">zdjęcia wykonał Filip </w:t>
      </w:r>
      <w:proofErr w:type="spellStart"/>
      <w:r>
        <w:rPr>
          <w:rFonts w:asciiTheme="majorHAnsi" w:hAnsiTheme="majorHAnsi" w:cstheme="majorHAnsi"/>
          <w:b/>
          <w:bCs/>
        </w:rPr>
        <w:t>Kacalski</w:t>
      </w:r>
      <w:proofErr w:type="spellEnd"/>
    </w:p>
    <w:p w14:paraId="4C9E879D" w14:textId="77777777" w:rsidR="00546BD0" w:rsidRDefault="00546BD0">
      <w:pPr>
        <w:jc w:val="both"/>
        <w:rPr>
          <w:rFonts w:asciiTheme="majorHAnsi" w:hAnsiTheme="majorHAnsi" w:cstheme="majorHAnsi"/>
        </w:rPr>
      </w:pPr>
    </w:p>
    <w:p w14:paraId="78C56B32" w14:textId="77777777" w:rsidR="00546BD0" w:rsidRDefault="006A2BE9">
      <w:pPr>
        <w:jc w:val="both"/>
        <w:rPr>
          <w:rFonts w:asciiTheme="majorHAnsi" w:hAnsiTheme="majorHAnsi" w:cstheme="majorHAnsi"/>
        </w:rPr>
      </w:pPr>
      <w:r>
        <w:rPr>
          <w:rFonts w:asciiTheme="majorHAnsi" w:hAnsiTheme="majorHAnsi" w:cstheme="majorHAnsi"/>
        </w:rPr>
        <w:t>-------------</w:t>
      </w:r>
    </w:p>
    <w:p w14:paraId="48AE6336" w14:textId="22CF5B12" w:rsidR="00546BD0" w:rsidRDefault="00546BD0">
      <w:pPr>
        <w:jc w:val="both"/>
        <w:rPr>
          <w:rFonts w:asciiTheme="majorHAnsi" w:hAnsiTheme="majorHAnsi" w:cstheme="majorHAnsi"/>
        </w:rPr>
      </w:pPr>
    </w:p>
    <w:p w14:paraId="07E57D8F" w14:textId="0A0E9D63" w:rsidR="00D2105D" w:rsidRDefault="00D2105D">
      <w:pPr>
        <w:jc w:val="both"/>
        <w:rPr>
          <w:rFonts w:asciiTheme="majorHAnsi" w:hAnsiTheme="majorHAnsi" w:cstheme="majorHAnsi"/>
        </w:rPr>
      </w:pPr>
    </w:p>
    <w:p w14:paraId="6DB8888C" w14:textId="77777777" w:rsidR="00D2105D" w:rsidRDefault="00D2105D">
      <w:pPr>
        <w:jc w:val="both"/>
        <w:rPr>
          <w:rFonts w:asciiTheme="majorHAnsi" w:hAnsiTheme="majorHAnsi" w:cstheme="majorHAnsi"/>
        </w:rPr>
      </w:pPr>
    </w:p>
    <w:p w14:paraId="6520E6CE" w14:textId="77777777" w:rsidR="00546BD0" w:rsidRDefault="006A2BE9">
      <w:pPr>
        <w:jc w:val="both"/>
        <w:rPr>
          <w:rFonts w:asciiTheme="majorHAnsi" w:hAnsiTheme="majorHAnsi" w:cstheme="majorHAnsi"/>
          <w:b/>
          <w:sz w:val="22"/>
          <w:szCs w:val="22"/>
        </w:rPr>
      </w:pPr>
      <w:r>
        <w:rPr>
          <w:rFonts w:asciiTheme="majorHAnsi" w:eastAsiaTheme="minorEastAsia" w:hAnsiTheme="majorHAnsi" w:cstheme="majorHAnsi"/>
          <w:sz w:val="22"/>
          <w:szCs w:val="22"/>
        </w:rPr>
        <w:t>Projekt „Spoiwa Kultury 2020” został dofinansowany przez Ministerstwo Kultury i Dziedzictwa Narodowego z programu: Teatr i Taniec.</w:t>
      </w:r>
    </w:p>
    <w:p w14:paraId="3A436506" w14:textId="77777777" w:rsidR="00546BD0" w:rsidRDefault="006A2BE9">
      <w:pPr>
        <w:pBdr>
          <w:bottom w:val="single" w:sz="6" w:space="1" w:color="000000"/>
        </w:pBdr>
        <w:jc w:val="both"/>
      </w:pPr>
      <w:r>
        <w:rPr>
          <w:rFonts w:asciiTheme="majorHAnsi" w:eastAsiaTheme="minorEastAsia" w:hAnsiTheme="majorHAnsi" w:cstheme="majorHAnsi"/>
          <w:sz w:val="22"/>
          <w:szCs w:val="22"/>
        </w:rPr>
        <w:t>Projekt „Rozproszenie” dofinansowany został ze środków Fundacji Współpracy Polsko-Niemieckiej oraz Goethe-</w:t>
      </w:r>
      <w:proofErr w:type="spellStart"/>
      <w:r>
        <w:rPr>
          <w:rFonts w:asciiTheme="majorHAnsi" w:eastAsiaTheme="minorEastAsia" w:hAnsiTheme="majorHAnsi" w:cstheme="majorHAnsi"/>
          <w:sz w:val="22"/>
          <w:szCs w:val="22"/>
        </w:rPr>
        <w:t>Institut</w:t>
      </w:r>
      <w:proofErr w:type="spellEnd"/>
      <w:r>
        <w:rPr>
          <w:rFonts w:asciiTheme="majorHAnsi" w:eastAsiaTheme="minorEastAsia" w:hAnsiTheme="majorHAnsi" w:cstheme="majorHAnsi"/>
          <w:sz w:val="22"/>
          <w:szCs w:val="22"/>
        </w:rPr>
        <w:t>.</w:t>
      </w:r>
    </w:p>
    <w:sectPr w:rsidR="00546BD0">
      <w:headerReference w:type="default" r:id="rId12"/>
      <w:pgSz w:w="11906" w:h="16838"/>
      <w:pgMar w:top="1417" w:right="1417" w:bottom="1417" w:left="1417" w:header="708"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B8FB1" w14:textId="77777777" w:rsidR="0071111B" w:rsidRDefault="0071111B">
      <w:r>
        <w:separator/>
      </w:r>
    </w:p>
  </w:endnote>
  <w:endnote w:type="continuationSeparator" w:id="0">
    <w:p w14:paraId="5F8A577C" w14:textId="77777777" w:rsidR="0071111B" w:rsidRDefault="00711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0"/>
    <w:family w:val="roman"/>
    <w:pitch w:val="variable"/>
  </w:font>
  <w:font w:name="Segoe UI">
    <w:altName w:val="Cambria"/>
    <w:panose1 w:val="020B0604020202020204"/>
    <w:charset w:val="EE"/>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A003" w:usb1="00000000" w:usb2="00000000" w:usb3="00000000" w:csb0="00000001" w:csb1="00000000"/>
  </w:font>
  <w:font w:name="Lucida Grande CE">
    <w:altName w:val="Cambria"/>
    <w:panose1 w:val="020B0600040502020204"/>
    <w:charset w:val="58"/>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2D587" w14:textId="77777777" w:rsidR="0071111B" w:rsidRDefault="0071111B">
      <w:r>
        <w:separator/>
      </w:r>
    </w:p>
  </w:footnote>
  <w:footnote w:type="continuationSeparator" w:id="0">
    <w:p w14:paraId="4036B076" w14:textId="77777777" w:rsidR="0071111B" w:rsidRDefault="00711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8F6D9" w14:textId="77777777" w:rsidR="00546BD0" w:rsidRDefault="006A2BE9">
    <w:pPr>
      <w:pStyle w:val="Nagwek"/>
    </w:pPr>
    <w:r>
      <w:rPr>
        <w:noProof/>
      </w:rPr>
      <w:drawing>
        <wp:inline distT="0" distB="2540" distL="0" distR="5080" wp14:anchorId="49612D24" wp14:editId="300D8B41">
          <wp:extent cx="5760720" cy="2156460"/>
          <wp:effectExtent l="0" t="0" r="0" b="0"/>
          <wp:docPr id="2" name="Obraz 12" descr="Obraz zawierający mężczyzna, znak, trzymający, to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2" descr="Obraz zawierający mężczyzna, znak, trzymający, tort&#10;&#10;Opis wygenerowany automatycznie"/>
                  <pic:cNvPicPr>
                    <a:picLocks noChangeAspect="1" noChangeArrowheads="1"/>
                  </pic:cNvPicPr>
                </pic:nvPicPr>
                <pic:blipFill>
                  <a:blip r:embed="rId1"/>
                  <a:stretch>
                    <a:fillRect/>
                  </a:stretch>
                </pic:blipFill>
                <pic:spPr bwMode="auto">
                  <a:xfrm>
                    <a:off x="0" y="0"/>
                    <a:ext cx="5760720" cy="21564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6BD0"/>
    <w:rsid w:val="001F1238"/>
    <w:rsid w:val="004D7FF6"/>
    <w:rsid w:val="00546BD0"/>
    <w:rsid w:val="006970D5"/>
    <w:rsid w:val="006A2BE9"/>
    <w:rsid w:val="0071111B"/>
    <w:rsid w:val="00825B03"/>
    <w:rsid w:val="008C30A2"/>
    <w:rsid w:val="009D7F89"/>
    <w:rsid w:val="00D2105D"/>
    <w:rsid w:val="00E10571"/>
  </w:rsids>
  <m:mathPr>
    <m:mathFont m:val="Cambria Math"/>
    <m:brkBin m:val="before"/>
    <m:brkBinSub m:val="--"/>
    <m:smallFrac m:val="0"/>
    <m:dispDef/>
    <m:lMargin m:val="0"/>
    <m:rMargin m:val="0"/>
    <m:defJc m:val="centerGroup"/>
    <m:wrapIndent m:val="1440"/>
    <m:intLim m:val="subSup"/>
    <m:naryLim m:val="undOvr"/>
  </m:mathPr>
  <w:themeFontLang w:val="cs-CZ" w:eastAsia="ja-JP" w:bidi=""/>
  <w:clrSchemeMapping w:bg1="light1" w:t1="dark1" w:bg2="light2" w:t2="dark2" w:accent1="accent1" w:accent2="accent2" w:accent3="accent3" w:accent4="accent4" w:accent5="accent5" w:accent6="accent6" w:hyperlink="hyperlink" w:followedHyperlink="followedHyperlink"/>
  <w:decimalSymbol w:val=","/>
  <w:listSeparator w:val=";"/>
  <w14:docId w14:val="3C826BDD"/>
  <w15:docId w15:val="{A3A6D60A-F1D9-C94E-A471-6297C778B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4754"/>
    <w:rPr>
      <w:rFonts w:ascii="Times New Roman" w:eastAsia="Times New Roman" w:hAnsi="Times New Roman" w:cs="Times New Roman"/>
      <w:lang w:val="pl-PL" w:eastAsia="pl-PL"/>
    </w:rPr>
  </w:style>
  <w:style w:type="paragraph" w:styleId="Nagwek2">
    <w:name w:val="heading 2"/>
    <w:basedOn w:val="Normalny"/>
    <w:link w:val="Nagwek2Znak"/>
    <w:uiPriority w:val="9"/>
    <w:qFormat/>
    <w:rsid w:val="00FB32C2"/>
    <w:pPr>
      <w:spacing w:beforeAutospacing="1" w:afterAutospacing="1"/>
      <w:outlineLvl w:val="1"/>
    </w:pPr>
    <w:rPr>
      <w:rFonts w:eastAsiaTheme="minorEastAsia"/>
      <w:b/>
      <w:bCs/>
      <w:sz w:val="36"/>
      <w:szCs w:val="36"/>
      <w:lang w:val="cs-CZ" w:eastAsia="en-US"/>
    </w:rPr>
  </w:style>
  <w:style w:type="paragraph" w:styleId="Nagwek5">
    <w:name w:val="heading 5"/>
    <w:basedOn w:val="Nagwek"/>
    <w:next w:val="Tekstpodstawowy"/>
    <w:qFormat/>
    <w:pPr>
      <w:spacing w:before="120" w:after="60"/>
      <w:outlineLvl w:val="4"/>
    </w:pPr>
    <w:rPr>
      <w:rFonts w:ascii="Liberation Serif" w:eastAsia="Segoe UI" w:hAnsi="Liberation Serif" w:cs="Tahoma"/>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qFormat/>
    <w:rsid w:val="00344E60"/>
    <w:rPr>
      <w:rFonts w:ascii="Liberation Serif" w:eastAsia="Arial Unicode MS" w:hAnsi="Liberation Serif" w:cs="Mangal"/>
      <w:kern w:val="2"/>
      <w:lang w:val="pl-PL" w:eastAsia="zh-CN" w:bidi="hi-IN"/>
    </w:rPr>
  </w:style>
  <w:style w:type="character" w:customStyle="1" w:styleId="Domylnaczcionkaakapitu1">
    <w:name w:val="Domyślna czcionka akapitu1"/>
    <w:qFormat/>
    <w:rsid w:val="00344E60"/>
  </w:style>
  <w:style w:type="character" w:customStyle="1" w:styleId="tlid-translation">
    <w:name w:val="tlid-translation"/>
    <w:basedOn w:val="Domylnaczcionkaakapitu"/>
    <w:qFormat/>
    <w:rsid w:val="0091380D"/>
  </w:style>
  <w:style w:type="character" w:customStyle="1" w:styleId="Nagwek2Znak">
    <w:name w:val="Nagłówek 2 Znak"/>
    <w:basedOn w:val="Domylnaczcionkaakapitu"/>
    <w:link w:val="Nagwek2"/>
    <w:uiPriority w:val="9"/>
    <w:qFormat/>
    <w:rsid w:val="00FB32C2"/>
    <w:rPr>
      <w:rFonts w:ascii="Times New Roman" w:hAnsi="Times New Roman" w:cs="Times New Roman"/>
      <w:b/>
      <w:bCs/>
      <w:sz w:val="36"/>
      <w:szCs w:val="36"/>
    </w:rPr>
  </w:style>
  <w:style w:type="character" w:customStyle="1" w:styleId="mw-headline">
    <w:name w:val="mw-headline"/>
    <w:basedOn w:val="Domylnaczcionkaakapitu"/>
    <w:qFormat/>
    <w:rsid w:val="00FB32C2"/>
  </w:style>
  <w:style w:type="character" w:customStyle="1" w:styleId="apple-converted-space">
    <w:name w:val="apple-converted-space"/>
    <w:basedOn w:val="Domylnaczcionkaakapitu"/>
    <w:qFormat/>
    <w:rsid w:val="00FB32C2"/>
  </w:style>
  <w:style w:type="character" w:customStyle="1" w:styleId="czeinternetowe">
    <w:name w:val="Łącze internetowe"/>
    <w:basedOn w:val="Domylnaczcionkaakapitu"/>
    <w:uiPriority w:val="99"/>
    <w:unhideWhenUsed/>
    <w:rsid w:val="008103C8"/>
    <w:rPr>
      <w:color w:val="0000FF" w:themeColor="hyperlink"/>
      <w:u w:val="single"/>
    </w:rPr>
  </w:style>
  <w:style w:type="character" w:customStyle="1" w:styleId="TekstdymkaZnak">
    <w:name w:val="Tekst dymka Znak"/>
    <w:basedOn w:val="Domylnaczcionkaakapitu"/>
    <w:link w:val="Tekstdymka"/>
    <w:uiPriority w:val="99"/>
    <w:semiHidden/>
    <w:qFormat/>
    <w:rsid w:val="00C0282A"/>
    <w:rPr>
      <w:rFonts w:ascii="Lucida Grande CE" w:eastAsiaTheme="minorHAnsi" w:hAnsi="Lucida Grande CE" w:cs="Lucida Grande CE"/>
      <w:sz w:val="18"/>
      <w:szCs w:val="18"/>
      <w:lang w:val="pl-PL"/>
    </w:rPr>
  </w:style>
  <w:style w:type="character" w:customStyle="1" w:styleId="NagwekZnak">
    <w:name w:val="Nagłówek Znak"/>
    <w:basedOn w:val="Domylnaczcionkaakapitu"/>
    <w:link w:val="Nagwek"/>
    <w:uiPriority w:val="99"/>
    <w:qFormat/>
    <w:rsid w:val="007F06F3"/>
    <w:rPr>
      <w:rFonts w:eastAsiaTheme="minorHAnsi"/>
      <w:sz w:val="22"/>
      <w:szCs w:val="22"/>
      <w:lang w:val="pl-PL"/>
    </w:rPr>
  </w:style>
  <w:style w:type="character" w:customStyle="1" w:styleId="StopkaZnak">
    <w:name w:val="Stopka Znak"/>
    <w:basedOn w:val="Domylnaczcionkaakapitu"/>
    <w:link w:val="Stopka"/>
    <w:uiPriority w:val="99"/>
    <w:qFormat/>
    <w:rsid w:val="007F06F3"/>
    <w:rPr>
      <w:rFonts w:eastAsiaTheme="minorHAnsi"/>
      <w:sz w:val="22"/>
      <w:szCs w:val="22"/>
      <w:lang w:val="pl-PL"/>
    </w:rPr>
  </w:style>
  <w:style w:type="character" w:styleId="Nierozpoznanawzmianka">
    <w:name w:val="Unresolved Mention"/>
    <w:basedOn w:val="Domylnaczcionkaakapitu"/>
    <w:uiPriority w:val="99"/>
    <w:semiHidden/>
    <w:unhideWhenUsed/>
    <w:qFormat/>
    <w:rsid w:val="007F06F3"/>
    <w:rPr>
      <w:color w:val="605E5C"/>
      <w:shd w:val="clear" w:color="auto" w:fill="E1DFDD"/>
    </w:rPr>
  </w:style>
  <w:style w:type="character" w:styleId="Pogrubienie">
    <w:name w:val="Strong"/>
    <w:basedOn w:val="Domylnaczcionkaakapitu"/>
    <w:uiPriority w:val="22"/>
    <w:qFormat/>
    <w:rsid w:val="00582C12"/>
    <w:rPr>
      <w:b/>
      <w:bCs/>
    </w:rPr>
  </w:style>
  <w:style w:type="character" w:customStyle="1" w:styleId="wixguard">
    <w:name w:val="wixguard"/>
    <w:basedOn w:val="Domylnaczcionkaakapitu"/>
    <w:qFormat/>
    <w:rsid w:val="00844754"/>
  </w:style>
  <w:style w:type="character" w:customStyle="1" w:styleId="il">
    <w:name w:val="il"/>
    <w:basedOn w:val="Domylnaczcionkaakapitu"/>
    <w:qFormat/>
    <w:rsid w:val="003C4C55"/>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rFonts w:asciiTheme="majorHAnsi" w:hAnsiTheme="majorHAnsi" w:cstheme="majorHAnsi"/>
    </w:rPr>
  </w:style>
  <w:style w:type="character" w:customStyle="1" w:styleId="ListLabel29">
    <w:name w:val="ListLabel 29"/>
    <w:qFormat/>
    <w:rPr>
      <w:rFonts w:asciiTheme="majorHAnsi" w:hAnsiTheme="majorHAnsi" w:cstheme="majorHAnsi"/>
      <w:color w:val="000000"/>
      <w:u w:val="none"/>
    </w:rPr>
  </w:style>
  <w:style w:type="paragraph" w:styleId="Nagwek">
    <w:name w:val="header"/>
    <w:basedOn w:val="Normalny"/>
    <w:next w:val="Tekstpodstawowy"/>
    <w:link w:val="NagwekZnak"/>
    <w:uiPriority w:val="99"/>
    <w:unhideWhenUsed/>
    <w:rsid w:val="007F06F3"/>
    <w:pPr>
      <w:tabs>
        <w:tab w:val="center" w:pos="4536"/>
        <w:tab w:val="right" w:pos="9072"/>
      </w:tabs>
    </w:pPr>
    <w:rPr>
      <w:rFonts w:asciiTheme="minorHAnsi" w:eastAsiaTheme="minorHAnsi" w:hAnsiTheme="minorHAnsi" w:cstheme="minorBidi"/>
      <w:sz w:val="22"/>
      <w:szCs w:val="22"/>
      <w:lang w:eastAsia="en-US"/>
    </w:rPr>
  </w:style>
  <w:style w:type="paragraph" w:styleId="Tekstpodstawowy">
    <w:name w:val="Body Text"/>
    <w:basedOn w:val="Normalny"/>
    <w:link w:val="TekstpodstawowyZnak"/>
    <w:rsid w:val="00344E60"/>
    <w:pPr>
      <w:widowControl w:val="0"/>
      <w:suppressAutoHyphens/>
      <w:spacing w:after="140" w:line="288" w:lineRule="auto"/>
      <w:textAlignment w:val="baseline"/>
    </w:pPr>
    <w:rPr>
      <w:rFonts w:ascii="Liberation Serif" w:eastAsia="Arial Unicode MS" w:hAnsi="Liberation Serif" w:cs="Mangal"/>
      <w:kern w:val="2"/>
      <w:lang w:eastAsia="zh-CN" w:bidi="hi-IN"/>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Normalny1">
    <w:name w:val="Normalny1"/>
    <w:qFormat/>
    <w:rsid w:val="00A028EB"/>
    <w:pPr>
      <w:spacing w:line="276" w:lineRule="auto"/>
    </w:pPr>
    <w:rPr>
      <w:rFonts w:ascii="Arial" w:eastAsia="Arial" w:hAnsi="Arial" w:cs="Arial"/>
      <w:sz w:val="22"/>
      <w:szCs w:val="22"/>
      <w:lang w:val="nl"/>
    </w:rPr>
  </w:style>
  <w:style w:type="paragraph" w:styleId="Akapitzlist">
    <w:name w:val="List Paragraph"/>
    <w:basedOn w:val="Normalny"/>
    <w:uiPriority w:val="34"/>
    <w:qFormat/>
    <w:rsid w:val="00EF1CF3"/>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qFormat/>
    <w:rsid w:val="003E5B2B"/>
    <w:pPr>
      <w:widowControl w:val="0"/>
    </w:pPr>
    <w:rPr>
      <w:rFonts w:ascii="Segoe UI" w:eastAsia="MS Mincho" w:hAnsi="Segoe UI" w:cs="Segoe UI"/>
      <w:color w:val="000000"/>
      <w:lang w:val="en-US"/>
    </w:rPr>
  </w:style>
  <w:style w:type="paragraph" w:styleId="Tekstdymka">
    <w:name w:val="Balloon Text"/>
    <w:basedOn w:val="Normalny"/>
    <w:link w:val="TekstdymkaZnak"/>
    <w:uiPriority w:val="99"/>
    <w:semiHidden/>
    <w:unhideWhenUsed/>
    <w:qFormat/>
    <w:rsid w:val="00C0282A"/>
    <w:rPr>
      <w:rFonts w:ascii="Lucida Grande CE" w:eastAsiaTheme="minorHAnsi" w:hAnsi="Lucida Grande CE" w:cs="Lucida Grande CE"/>
      <w:sz w:val="18"/>
      <w:szCs w:val="18"/>
      <w:lang w:eastAsia="en-US"/>
    </w:rPr>
  </w:style>
  <w:style w:type="paragraph" w:styleId="Stopka">
    <w:name w:val="footer"/>
    <w:basedOn w:val="Normalny"/>
    <w:link w:val="StopkaZnak"/>
    <w:uiPriority w:val="99"/>
    <w:unhideWhenUsed/>
    <w:rsid w:val="007F06F3"/>
    <w:pPr>
      <w:tabs>
        <w:tab w:val="center" w:pos="4536"/>
        <w:tab w:val="right" w:pos="9072"/>
      </w:tabs>
    </w:pPr>
    <w:rPr>
      <w:rFonts w:asciiTheme="minorHAnsi" w:eastAsiaTheme="minorHAnsi" w:hAnsiTheme="minorHAnsi" w:cstheme="minorBidi"/>
      <w:sz w:val="22"/>
      <w:szCs w:val="22"/>
      <w:lang w:eastAsia="en-US"/>
    </w:rPr>
  </w:style>
  <w:style w:type="paragraph" w:styleId="NormalnyWeb">
    <w:name w:val="Normal (Web)"/>
    <w:basedOn w:val="Normalny"/>
    <w:uiPriority w:val="99"/>
    <w:semiHidden/>
    <w:unhideWhenUsed/>
    <w:qFormat/>
    <w:rsid w:val="003532D5"/>
    <w:pPr>
      <w:spacing w:beforeAutospacing="1" w:afterAutospacing="1"/>
    </w:pPr>
  </w:style>
  <w:style w:type="paragraph" w:customStyle="1" w:styleId="Standard">
    <w:name w:val="Standard"/>
    <w:qFormat/>
    <w:rsid w:val="00645DCF"/>
    <w:pPr>
      <w:suppressAutoHyphens/>
      <w:textAlignment w:val="baseline"/>
    </w:pPr>
    <w:rPr>
      <w:rFonts w:ascii="Liberation Serif" w:eastAsia="SimSun" w:hAnsi="Liberation Serif" w:cs="Mangal"/>
      <w:kern w:val="2"/>
      <w:lang w:val="en-US" w:eastAsia="zh-CN" w:bidi="hi-IN"/>
    </w:rPr>
  </w:style>
  <w:style w:type="paragraph" w:customStyle="1" w:styleId="font8">
    <w:name w:val="font_8"/>
    <w:basedOn w:val="Normalny"/>
    <w:qFormat/>
    <w:rsid w:val="00844754"/>
    <w:pPr>
      <w:spacing w:beforeAutospacing="1"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kana.art.pl/o-nas/bibianna-chimiak,7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poiwakultury.eu/"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o-nas/piotr-motas,80" TargetMode="External"/><Relationship Id="rId5" Type="http://schemas.openxmlformats.org/officeDocument/2006/relationships/endnotes" Target="endnotes.xml"/><Relationship Id="rId10" Type="http://schemas.openxmlformats.org/officeDocument/2006/relationships/hyperlink" Target="http://www.kana.art.pl/o-nas/piotr-starzynski,76" TargetMode="External"/><Relationship Id="rId4" Type="http://schemas.openxmlformats.org/officeDocument/2006/relationships/footnotes" Target="footnotes.xml"/><Relationship Id="rId9" Type="http://schemas.openxmlformats.org/officeDocument/2006/relationships/hyperlink" Target="http://www.kana.art.pl/o-nas/karolina-sabat,7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TotalTime>
  <Pages>19</Pages>
  <Words>3747</Words>
  <Characters>22483</Characters>
  <Application>Microsoft Office Word</Application>
  <DocSecurity>0</DocSecurity>
  <Lines>187</Lines>
  <Paragraphs>52</Paragraphs>
  <ScaleCrop>false</ScaleCrop>
  <Company/>
  <LinksUpToDate>false</LinksUpToDate>
  <CharactersWithSpaces>26178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Bytubyli</dc:creator>
  <dc:description/>
  <cp:lastModifiedBy>Wiktor Szostak</cp:lastModifiedBy>
  <cp:revision>359</cp:revision>
  <dcterms:created xsi:type="dcterms:W3CDTF">2019-05-27T08:59:00Z</dcterms:created>
  <dcterms:modified xsi:type="dcterms:W3CDTF">2020-08-28T10:06:00Z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